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D1F0" w14:textId="298439E4" w:rsidR="0076076F" w:rsidRPr="00F66AE5" w:rsidRDefault="00A41AC6" w:rsidP="000C2900">
      <w:pPr>
        <w:pStyle w:val="BodyA"/>
        <w:spacing w:line="520" w:lineRule="exact"/>
        <w:jc w:val="center"/>
        <w:rPr>
          <w:rFonts w:ascii="Helvetica" w:eastAsia="PMingLiU" w:hAnsi="Helvetica"/>
          <w:b/>
          <w:bCs/>
          <w:sz w:val="44"/>
          <w:szCs w:val="44"/>
          <w:lang w:val="zh-TW" w:eastAsia="zh-TW"/>
        </w:rPr>
      </w:pPr>
      <w:bookmarkStart w:id="0" w:name="_Hlk115355124"/>
      <w:bookmarkEnd w:id="0"/>
      <w:r w:rsidRPr="00F66AE5">
        <w:rPr>
          <w:rFonts w:ascii="Helvetica" w:eastAsiaTheme="minorEastAsia" w:hAnsi="Helvetica"/>
          <w:b/>
          <w:bCs/>
          <w:noProof/>
          <w:sz w:val="44"/>
          <w:szCs w:val="44"/>
        </w:rPr>
        <w:drawing>
          <wp:anchor distT="0" distB="0" distL="0" distR="0" simplePos="0" relativeHeight="251657216" behindDoc="1" locked="0" layoutInCell="1" allowOverlap="1" wp14:anchorId="7D213B6A" wp14:editId="2FDE9644">
            <wp:simplePos x="0" y="0"/>
            <wp:positionH relativeFrom="page">
              <wp:posOffset>5822815</wp:posOffset>
            </wp:positionH>
            <wp:positionV relativeFrom="page">
              <wp:posOffset>-77821</wp:posOffset>
            </wp:positionV>
            <wp:extent cx="1229576" cy="1229576"/>
            <wp:effectExtent l="0" t="0" r="8890" b="8890"/>
            <wp:wrapNone/>
            <wp:docPr id="1073741825" name="officeArt object" descr="../展览部日常/logo/WechatIMG43.jpeg"/>
            <wp:cNvGraphicFramePr/>
            <a:graphic xmlns:a="http://schemas.openxmlformats.org/drawingml/2006/main">
              <a:graphicData uri="http://schemas.openxmlformats.org/drawingml/2006/picture">
                <pic:pic xmlns:pic="http://schemas.openxmlformats.org/drawingml/2006/picture">
                  <pic:nvPicPr>
                    <pic:cNvPr id="1073741825" name="../展览部日常/logo/WechatIMG43.jpeg" descr="../展览部日常/logo/WechatIMG43.jpeg"/>
                    <pic:cNvPicPr>
                      <a:picLocks noChangeAspect="1"/>
                    </pic:cNvPicPr>
                  </pic:nvPicPr>
                  <pic:blipFill>
                    <a:blip r:embed="rId6"/>
                    <a:stretch>
                      <a:fillRect/>
                    </a:stretch>
                  </pic:blipFill>
                  <pic:spPr>
                    <a:xfrm>
                      <a:off x="0" y="0"/>
                      <a:ext cx="1237240" cy="1237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66AE5">
        <w:rPr>
          <w:rFonts w:ascii="Helvetica" w:eastAsiaTheme="minorEastAsia" w:hAnsi="Helvetica" w:hint="eastAsia"/>
          <w:b/>
          <w:bCs/>
          <w:sz w:val="44"/>
          <w:szCs w:val="44"/>
          <w:lang w:val="zh-TW"/>
        </w:rPr>
        <w:t>P</w:t>
      </w:r>
      <w:r w:rsidR="00F66AE5">
        <w:rPr>
          <w:rFonts w:ascii="Helvetica" w:eastAsiaTheme="minorEastAsia" w:hAnsi="Helvetica"/>
          <w:b/>
          <w:bCs/>
          <w:sz w:val="44"/>
          <w:szCs w:val="44"/>
          <w:lang w:val="zh-TW" w:eastAsia="zh-TW"/>
        </w:rPr>
        <w:t>ress Release</w:t>
      </w:r>
    </w:p>
    <w:p w14:paraId="345174DB" w14:textId="7CF41450" w:rsidR="004821F4" w:rsidRDefault="004821F4" w:rsidP="004821F4">
      <w:pPr>
        <w:pStyle w:val="p2"/>
        <w:spacing w:line="360" w:lineRule="auto"/>
        <w:jc w:val="both"/>
        <w:rPr>
          <w:rStyle w:val="s2"/>
          <w:rFonts w:ascii="Calibri" w:hAnsi="Calibri" w:cs="Calibri" w:hint="default"/>
          <w:b/>
          <w:bCs/>
        </w:rPr>
      </w:pPr>
    </w:p>
    <w:p w14:paraId="3ABC3A99" w14:textId="77777777" w:rsidR="004821F4" w:rsidRDefault="004821F4" w:rsidP="004821F4">
      <w:pPr>
        <w:pStyle w:val="p2"/>
        <w:spacing w:line="360" w:lineRule="auto"/>
        <w:jc w:val="both"/>
        <w:rPr>
          <w:rStyle w:val="s2"/>
          <w:rFonts w:ascii="Calibri" w:hAnsi="Calibri" w:cs="Calibri" w:hint="default"/>
          <w:b/>
          <w:bCs/>
        </w:rPr>
      </w:pPr>
    </w:p>
    <w:p w14:paraId="626F4B3A" w14:textId="4F2C2AD0" w:rsidR="00CF5CB7" w:rsidRPr="004821F4" w:rsidRDefault="008B76CD" w:rsidP="004821F4">
      <w:pPr>
        <w:pStyle w:val="p2"/>
        <w:spacing w:line="360" w:lineRule="auto"/>
        <w:jc w:val="both"/>
        <w:rPr>
          <w:rStyle w:val="s2"/>
          <w:rFonts w:ascii="Calibri" w:hAnsi="Calibri" w:cs="Calibri" w:hint="default"/>
          <w:b/>
          <w:bCs/>
        </w:rPr>
      </w:pPr>
      <w:r w:rsidRPr="004821F4">
        <w:rPr>
          <w:rStyle w:val="s2"/>
          <w:rFonts w:ascii="Calibri" w:hAnsi="Calibri" w:cs="Calibri" w:hint="default"/>
          <w:b/>
          <w:bCs/>
        </w:rPr>
        <w:t>Exhibition</w:t>
      </w:r>
      <w:r w:rsidR="00926DAA" w:rsidRPr="004821F4">
        <w:rPr>
          <w:rStyle w:val="s2"/>
          <w:rFonts w:ascii="Calibri" w:hAnsi="Calibri" w:cs="Calibri" w:hint="default"/>
          <w:b/>
          <w:bCs/>
        </w:rPr>
        <w:t xml:space="preserve">: </w:t>
      </w:r>
      <w:r w:rsidR="00B8668D" w:rsidRPr="004821F4">
        <w:rPr>
          <w:rStyle w:val="s2"/>
          <w:rFonts w:ascii="Calibri" w:hAnsi="Calibri" w:cs="Calibri" w:hint="default"/>
          <w:b/>
          <w:bCs/>
        </w:rPr>
        <w:t xml:space="preserve">Shang Liang: </w:t>
      </w:r>
      <w:r w:rsidR="00926DAA" w:rsidRPr="004821F4">
        <w:rPr>
          <w:rStyle w:val="s2"/>
          <w:rFonts w:ascii="Calibri" w:hAnsi="Calibri" w:cs="Calibri" w:hint="default"/>
          <w:b/>
          <w:bCs/>
        </w:rPr>
        <w:t>New Man</w:t>
      </w:r>
    </w:p>
    <w:p w14:paraId="62A5CE97" w14:textId="0C4CA4CD" w:rsidR="00CF5CB7" w:rsidRPr="004821F4" w:rsidRDefault="00926DAA" w:rsidP="004821F4">
      <w:pPr>
        <w:pStyle w:val="p2"/>
        <w:spacing w:line="360" w:lineRule="auto"/>
        <w:jc w:val="both"/>
        <w:rPr>
          <w:rStyle w:val="s2"/>
          <w:rFonts w:ascii="Calibri" w:hAnsi="Calibri" w:cs="Calibri" w:hint="default"/>
          <w:b/>
          <w:bCs/>
        </w:rPr>
      </w:pPr>
      <w:r w:rsidRPr="004821F4">
        <w:rPr>
          <w:rStyle w:val="s2"/>
          <w:rFonts w:ascii="Calibri" w:hAnsi="Calibri" w:cs="Calibri" w:hint="default"/>
          <w:b/>
          <w:bCs/>
        </w:rPr>
        <w:t>D</w:t>
      </w:r>
      <w:r w:rsidR="00134E7F">
        <w:rPr>
          <w:rStyle w:val="s2"/>
          <w:rFonts w:ascii="Calibri" w:hAnsi="Calibri" w:cs="Calibri" w:hint="default"/>
          <w:b/>
          <w:bCs/>
        </w:rPr>
        <w:t>uration</w:t>
      </w:r>
      <w:r w:rsidRPr="004821F4">
        <w:rPr>
          <w:rStyle w:val="s2"/>
          <w:rFonts w:ascii="Calibri" w:hAnsi="Calibri" w:cs="Calibri" w:hint="default"/>
          <w:b/>
          <w:bCs/>
        </w:rPr>
        <w:t>: November 7, 2022 –</w:t>
      </w:r>
      <w:r w:rsidR="00CF5CB7" w:rsidRPr="004821F4">
        <w:rPr>
          <w:rStyle w:val="s2"/>
          <w:rFonts w:ascii="Calibri" w:hAnsi="Calibri" w:cs="Calibri" w:hint="default"/>
          <w:b/>
          <w:bCs/>
        </w:rPr>
        <w:t xml:space="preserve"> </w:t>
      </w:r>
      <w:r w:rsidRPr="004821F4">
        <w:rPr>
          <w:rStyle w:val="s2"/>
          <w:rFonts w:ascii="Calibri" w:hAnsi="Calibri" w:cs="Calibri" w:hint="default"/>
          <w:b/>
          <w:bCs/>
        </w:rPr>
        <w:t xml:space="preserve">Febuary </w:t>
      </w:r>
      <w:r w:rsidR="00D75200" w:rsidRPr="004821F4">
        <w:rPr>
          <w:rStyle w:val="s2"/>
          <w:rFonts w:ascii="Calibri" w:hAnsi="Calibri" w:cs="Calibri" w:hint="default"/>
          <w:b/>
          <w:bCs/>
        </w:rPr>
        <w:t>1</w:t>
      </w:r>
      <w:r w:rsidRPr="004821F4">
        <w:rPr>
          <w:rStyle w:val="s2"/>
          <w:rFonts w:ascii="Calibri" w:hAnsi="Calibri" w:cs="Calibri" w:hint="default"/>
          <w:b/>
          <w:bCs/>
        </w:rPr>
        <w:t xml:space="preserve">2, 2023 (Tue – Sun </w:t>
      </w:r>
      <w:r w:rsidR="00CF5CB7" w:rsidRPr="004821F4">
        <w:rPr>
          <w:rStyle w:val="s2"/>
          <w:rFonts w:ascii="Calibri" w:hAnsi="Calibri" w:cs="Calibri" w:hint="default"/>
          <w:b/>
          <w:bCs/>
        </w:rPr>
        <w:t>10:00-18:00</w:t>
      </w:r>
      <w:r w:rsidRPr="004821F4">
        <w:rPr>
          <w:rStyle w:val="s2"/>
          <w:rFonts w:ascii="Calibri" w:hAnsi="Calibri" w:cs="Calibri" w:hint="default"/>
          <w:b/>
          <w:bCs/>
        </w:rPr>
        <w:t>)</w:t>
      </w:r>
    </w:p>
    <w:p w14:paraId="4582A14F" w14:textId="40C97918" w:rsidR="004B7617" w:rsidRPr="004821F4" w:rsidRDefault="00FD012C" w:rsidP="004821F4">
      <w:pPr>
        <w:pStyle w:val="p2"/>
        <w:spacing w:line="360" w:lineRule="auto"/>
        <w:jc w:val="both"/>
        <w:rPr>
          <w:rStyle w:val="s2"/>
          <w:rFonts w:ascii="Calibri" w:hAnsi="Calibri" w:cs="Calibri" w:hint="default"/>
          <w:b/>
          <w:bCs/>
        </w:rPr>
      </w:pPr>
      <w:r w:rsidRPr="004821F4">
        <w:rPr>
          <w:rStyle w:val="s2"/>
          <w:rFonts w:ascii="Calibri" w:hAnsi="Calibri" w:cs="Calibri" w:hint="default"/>
          <w:b/>
          <w:bCs/>
        </w:rPr>
        <w:t>Venue: Cc Foundation &amp; Art Centre</w:t>
      </w:r>
    </w:p>
    <w:p w14:paraId="3F733508" w14:textId="61210342" w:rsidR="004B7617" w:rsidRPr="004821F4" w:rsidRDefault="00FD012C" w:rsidP="004821F4">
      <w:pPr>
        <w:pStyle w:val="p2"/>
        <w:spacing w:line="360" w:lineRule="auto"/>
        <w:jc w:val="both"/>
        <w:rPr>
          <w:rStyle w:val="s2"/>
          <w:rFonts w:ascii="Calibri" w:hAnsi="Calibri" w:cs="Calibri" w:hint="default"/>
          <w:b/>
          <w:bCs/>
        </w:rPr>
      </w:pPr>
      <w:r w:rsidRPr="004821F4">
        <w:rPr>
          <w:rStyle w:val="s2"/>
          <w:rFonts w:ascii="Calibri" w:hAnsi="Calibri" w:cs="Calibri" w:hint="default"/>
          <w:b/>
          <w:bCs/>
        </w:rPr>
        <w:t xml:space="preserve">Address: No.2, </w:t>
      </w:r>
      <w:r w:rsidR="003C507F">
        <w:rPr>
          <w:rStyle w:val="s2"/>
          <w:rFonts w:ascii="Calibri" w:hAnsi="Calibri" w:cs="Calibri" w:hint="default"/>
          <w:b/>
          <w:bCs/>
        </w:rPr>
        <w:t>-1F</w:t>
      </w:r>
      <w:r w:rsidR="005E5377">
        <w:rPr>
          <w:rStyle w:val="s2"/>
          <w:rFonts w:ascii="Calibri" w:hAnsi="Calibri" w:cs="Calibri" w:hint="default"/>
          <w:b/>
          <w:bCs/>
        </w:rPr>
        <w:t>,</w:t>
      </w:r>
      <w:r w:rsidRPr="004821F4">
        <w:rPr>
          <w:rStyle w:val="s2"/>
          <w:rFonts w:ascii="Calibri" w:hAnsi="Calibri" w:cs="Calibri" w:hint="default"/>
          <w:b/>
          <w:bCs/>
        </w:rPr>
        <w:t xml:space="preserve"> Sunken </w:t>
      </w:r>
      <w:r w:rsidR="00AA5ED8">
        <w:rPr>
          <w:rStyle w:val="s2"/>
          <w:rFonts w:ascii="Calibri" w:hAnsi="Calibri" w:cs="Calibri" w:hint="default"/>
          <w:b/>
          <w:bCs/>
        </w:rPr>
        <w:t>Garden</w:t>
      </w:r>
      <w:r w:rsidRPr="004821F4">
        <w:rPr>
          <w:rStyle w:val="s2"/>
          <w:rFonts w:ascii="Calibri" w:hAnsi="Calibri" w:cs="Calibri" w:hint="default"/>
          <w:b/>
          <w:bCs/>
        </w:rPr>
        <w:t xml:space="preserve">, Lane 9, </w:t>
      </w:r>
      <w:proofErr w:type="spellStart"/>
      <w:r w:rsidRPr="004821F4">
        <w:rPr>
          <w:rStyle w:val="s2"/>
          <w:rFonts w:ascii="Calibri" w:hAnsi="Calibri" w:cs="Calibri" w:hint="default"/>
          <w:b/>
          <w:bCs/>
        </w:rPr>
        <w:t>Qufu</w:t>
      </w:r>
      <w:proofErr w:type="spellEnd"/>
      <w:r w:rsidRPr="004821F4">
        <w:rPr>
          <w:rStyle w:val="s2"/>
          <w:rFonts w:ascii="Calibri" w:hAnsi="Calibri" w:cs="Calibri" w:hint="default"/>
          <w:b/>
          <w:bCs/>
        </w:rPr>
        <w:t xml:space="preserve"> Road, </w:t>
      </w:r>
      <w:proofErr w:type="spellStart"/>
      <w:r w:rsidRPr="004821F4">
        <w:rPr>
          <w:rStyle w:val="s2"/>
          <w:rFonts w:ascii="Calibri" w:hAnsi="Calibri" w:cs="Calibri" w:hint="default"/>
          <w:b/>
          <w:bCs/>
        </w:rPr>
        <w:t>Jing’an</w:t>
      </w:r>
      <w:proofErr w:type="spellEnd"/>
      <w:r w:rsidRPr="004821F4">
        <w:rPr>
          <w:rStyle w:val="s2"/>
          <w:rFonts w:ascii="Calibri" w:hAnsi="Calibri" w:cs="Calibri" w:hint="default"/>
          <w:b/>
          <w:bCs/>
        </w:rPr>
        <w:t xml:space="preserve"> District, Shanghai</w:t>
      </w:r>
    </w:p>
    <w:p w14:paraId="41C64BDF" w14:textId="77777777" w:rsidR="004B7617" w:rsidRPr="00F66AE5" w:rsidRDefault="004B7617" w:rsidP="000C2900">
      <w:pPr>
        <w:pStyle w:val="1"/>
        <w:spacing w:line="520" w:lineRule="exact"/>
        <w:jc w:val="both"/>
        <w:rPr>
          <w:rFonts w:ascii="Helvetica" w:eastAsiaTheme="minorEastAsia" w:hAnsi="Helvetica" w:cs="Times New Roman"/>
          <w:sz w:val="21"/>
          <w:szCs w:val="21"/>
        </w:rPr>
      </w:pPr>
    </w:p>
    <w:p w14:paraId="19EC6FDB" w14:textId="378EF2FA" w:rsidR="00C90527" w:rsidRPr="004821F4" w:rsidRDefault="00F66AE5" w:rsidP="004821F4">
      <w:pPr>
        <w:pStyle w:val="1"/>
        <w:spacing w:line="360" w:lineRule="auto"/>
        <w:jc w:val="both"/>
        <w:rPr>
          <w:rFonts w:ascii="Calibri" w:eastAsiaTheme="minorEastAsia" w:hAnsi="Calibri" w:cs="Calibri"/>
          <w:sz w:val="21"/>
          <w:szCs w:val="21"/>
          <w:lang w:val="zh-TW" w:eastAsia="zh-TW"/>
        </w:rPr>
      </w:pPr>
      <w:r w:rsidRPr="004821F4">
        <w:rPr>
          <w:rFonts w:ascii="Calibri" w:eastAsiaTheme="minorEastAsia" w:hAnsi="Calibri" w:cs="Calibri"/>
          <w:sz w:val="21"/>
          <w:szCs w:val="21"/>
          <w:lang w:val="zh-TW"/>
        </w:rPr>
        <w:t>Cc</w:t>
      </w:r>
      <w:r w:rsidRPr="004821F4">
        <w:rPr>
          <w:rFonts w:ascii="Calibri" w:eastAsiaTheme="minorEastAsia" w:hAnsi="Calibri" w:cs="Calibri"/>
          <w:sz w:val="21"/>
          <w:szCs w:val="21"/>
          <w:lang w:val="zh-TW" w:eastAsia="zh-TW"/>
        </w:rPr>
        <w:t xml:space="preserve"> Foundation</w:t>
      </w:r>
      <w:r w:rsidR="00C90527" w:rsidRPr="004821F4">
        <w:rPr>
          <w:rFonts w:ascii="Calibri" w:eastAsiaTheme="minorEastAsia" w:hAnsi="Calibri" w:cs="Calibri"/>
          <w:sz w:val="21"/>
          <w:szCs w:val="21"/>
          <w:lang w:val="zh-TW" w:eastAsia="zh-TW"/>
        </w:rPr>
        <w:t xml:space="preserve"> &amp; Art Centre</w:t>
      </w:r>
      <w:r w:rsidRPr="004821F4">
        <w:rPr>
          <w:rFonts w:ascii="Calibri" w:eastAsiaTheme="minorEastAsia" w:hAnsi="Calibri" w:cs="Calibri"/>
          <w:sz w:val="21"/>
          <w:szCs w:val="21"/>
          <w:lang w:val="zh-TW" w:eastAsia="zh-TW"/>
        </w:rPr>
        <w:t xml:space="preserve"> is pleased to present artist Shang Liang’</w:t>
      </w:r>
      <w:r w:rsidRPr="004821F4">
        <w:rPr>
          <w:rFonts w:ascii="Calibri" w:eastAsiaTheme="minorEastAsia" w:hAnsi="Calibri" w:cs="Calibri"/>
          <w:sz w:val="21"/>
          <w:szCs w:val="21"/>
          <w:lang w:val="zh-TW"/>
        </w:rPr>
        <w:t>s</w:t>
      </w:r>
      <w:r w:rsidRPr="004821F4">
        <w:rPr>
          <w:rFonts w:ascii="Calibri" w:eastAsiaTheme="minorEastAsia" w:hAnsi="Calibri" w:cs="Calibri"/>
          <w:sz w:val="21"/>
          <w:szCs w:val="21"/>
          <w:lang w:val="zh-TW" w:eastAsia="zh-TW"/>
        </w:rPr>
        <w:t xml:space="preserve"> solo exhibition </w:t>
      </w:r>
      <w:r w:rsidR="00FD012C" w:rsidRPr="004821F4">
        <w:rPr>
          <w:rFonts w:ascii="Calibri" w:eastAsiaTheme="minorEastAsia" w:hAnsi="Calibri" w:cs="Calibri"/>
          <w:sz w:val="21"/>
          <w:szCs w:val="21"/>
          <w:lang w:val="zh-TW" w:eastAsia="zh-TW"/>
        </w:rPr>
        <w:t>“New Man”</w:t>
      </w:r>
      <w:r w:rsidR="00FD012C" w:rsidRPr="004821F4">
        <w:rPr>
          <w:rFonts w:ascii="Calibri" w:eastAsiaTheme="minorEastAsia" w:hAnsi="Calibri" w:cs="Calibri"/>
          <w:sz w:val="21"/>
          <w:szCs w:val="21"/>
          <w:lang w:val="zh-TW"/>
        </w:rPr>
        <w:t xml:space="preserve"> </w:t>
      </w:r>
      <w:r w:rsidRPr="004821F4">
        <w:rPr>
          <w:rFonts w:ascii="Calibri" w:eastAsiaTheme="minorEastAsia" w:hAnsi="Calibri" w:cs="Calibri"/>
          <w:sz w:val="21"/>
          <w:szCs w:val="21"/>
          <w:lang w:val="zh-TW" w:eastAsia="zh-TW"/>
        </w:rPr>
        <w:t>on November</w:t>
      </w:r>
      <w:r w:rsidRPr="004821F4">
        <w:rPr>
          <w:rFonts w:ascii="Calibri" w:eastAsiaTheme="minorEastAsia" w:hAnsi="Calibri" w:cs="Calibri"/>
          <w:sz w:val="21"/>
          <w:szCs w:val="21"/>
          <w:lang w:val="zh-TW"/>
        </w:rPr>
        <w:t xml:space="preserve"> </w:t>
      </w:r>
      <w:r w:rsidRPr="004821F4">
        <w:rPr>
          <w:rFonts w:ascii="Calibri" w:eastAsiaTheme="minorEastAsia" w:hAnsi="Calibri" w:cs="Calibri"/>
          <w:sz w:val="21"/>
          <w:szCs w:val="21"/>
          <w:lang w:val="zh-TW" w:eastAsia="zh-TW"/>
        </w:rPr>
        <w:t>7, 2022</w:t>
      </w:r>
      <w:r w:rsidR="0078362C" w:rsidRPr="004821F4">
        <w:rPr>
          <w:rFonts w:ascii="Calibri" w:eastAsiaTheme="minorEastAsia" w:hAnsi="Calibri" w:cs="Calibri"/>
          <w:sz w:val="21"/>
          <w:szCs w:val="21"/>
          <w:lang w:val="zh-TW" w:eastAsia="zh-TW"/>
        </w:rPr>
        <w:t xml:space="preserve">, featuring her latest series of paintings and sculpture. With </w:t>
      </w:r>
      <w:r w:rsidR="00993BE2" w:rsidRPr="004821F4">
        <w:rPr>
          <w:rFonts w:ascii="Calibri" w:eastAsiaTheme="minorEastAsia" w:hAnsi="Calibri" w:cs="Calibri"/>
          <w:sz w:val="21"/>
          <w:szCs w:val="21"/>
          <w:lang w:val="zh-TW" w:eastAsia="zh-TW"/>
        </w:rPr>
        <w:t xml:space="preserve">her signature </w:t>
      </w:r>
      <w:r w:rsidR="008E1846" w:rsidRPr="004821F4">
        <w:rPr>
          <w:rFonts w:ascii="Calibri" w:eastAsiaTheme="minorEastAsia" w:hAnsi="Calibri" w:cs="Calibri"/>
          <w:sz w:val="21"/>
          <w:szCs w:val="21"/>
          <w:lang w:val="zh-TW" w:eastAsia="zh-TW"/>
        </w:rPr>
        <w:t>range</w:t>
      </w:r>
      <w:r w:rsidR="0078362C" w:rsidRPr="004821F4">
        <w:rPr>
          <w:rFonts w:ascii="Calibri" w:eastAsiaTheme="minorEastAsia" w:hAnsi="Calibri" w:cs="Calibri"/>
          <w:sz w:val="21"/>
          <w:szCs w:val="21"/>
          <w:lang w:val="zh-TW" w:eastAsia="zh-TW"/>
        </w:rPr>
        <w:t xml:space="preserve"> of visual symbols, the artist</w:t>
      </w:r>
      <w:r w:rsidR="00D70F22" w:rsidRPr="004821F4">
        <w:rPr>
          <w:rFonts w:ascii="Calibri" w:eastAsiaTheme="minorEastAsia" w:hAnsi="Calibri" w:cs="Calibri"/>
          <w:sz w:val="21"/>
          <w:szCs w:val="21"/>
          <w:lang w:val="zh-TW" w:eastAsia="zh-TW"/>
        </w:rPr>
        <w:t xml:space="preserve"> endeavors to</w:t>
      </w:r>
      <w:r w:rsidR="0078362C" w:rsidRPr="004821F4">
        <w:rPr>
          <w:rFonts w:ascii="Calibri" w:eastAsiaTheme="minorEastAsia" w:hAnsi="Calibri" w:cs="Calibri"/>
          <w:sz w:val="21"/>
          <w:szCs w:val="21"/>
          <w:lang w:val="zh-TW" w:eastAsia="zh-TW"/>
        </w:rPr>
        <w:t xml:space="preserve"> </w:t>
      </w:r>
      <w:r w:rsidR="00B65A34" w:rsidRPr="004821F4">
        <w:rPr>
          <w:rFonts w:ascii="Calibri" w:eastAsiaTheme="minorEastAsia" w:hAnsi="Calibri" w:cs="Calibri"/>
          <w:sz w:val="21"/>
          <w:szCs w:val="21"/>
          <w:lang w:val="zh-TW" w:eastAsia="zh-TW"/>
        </w:rPr>
        <w:t>dismantle the myths around body, gender and subculture</w:t>
      </w:r>
      <w:r w:rsidR="0017768C" w:rsidRPr="004821F4">
        <w:rPr>
          <w:rFonts w:ascii="Calibri" w:eastAsiaTheme="minorEastAsia" w:hAnsi="Calibri" w:cs="Calibri"/>
          <w:sz w:val="21"/>
          <w:szCs w:val="21"/>
          <w:lang w:val="zh-TW" w:eastAsia="zh-TW"/>
        </w:rPr>
        <w:t>,</w:t>
      </w:r>
      <w:r w:rsidR="00EE1515" w:rsidRPr="004821F4">
        <w:rPr>
          <w:rFonts w:ascii="Calibri" w:eastAsiaTheme="minorEastAsia" w:hAnsi="Calibri" w:cs="Calibri"/>
          <w:sz w:val="21"/>
          <w:szCs w:val="21"/>
          <w:lang w:val="zh-TW" w:eastAsia="zh-TW"/>
        </w:rPr>
        <w:t xml:space="preserve"> </w:t>
      </w:r>
      <w:r w:rsidR="00B65A34" w:rsidRPr="004821F4">
        <w:rPr>
          <w:rFonts w:ascii="Calibri" w:eastAsiaTheme="minorEastAsia" w:hAnsi="Calibri" w:cs="Calibri"/>
          <w:sz w:val="21"/>
          <w:szCs w:val="21"/>
          <w:lang w:val="zh-TW" w:eastAsia="zh-TW"/>
        </w:rPr>
        <w:t>explor</w:t>
      </w:r>
      <w:r w:rsidR="00F93F85">
        <w:rPr>
          <w:rFonts w:ascii="Calibri" w:eastAsia="PMingLiU" w:hAnsi="Calibri" w:cs="Calibri"/>
          <w:sz w:val="21"/>
          <w:szCs w:val="21"/>
          <w:lang w:val="zh-TW" w:eastAsia="zh-TW"/>
        </w:rPr>
        <w:t>ing</w:t>
      </w:r>
      <w:r w:rsidR="00B65A34" w:rsidRPr="004821F4">
        <w:rPr>
          <w:rFonts w:ascii="Calibri" w:eastAsiaTheme="minorEastAsia" w:hAnsi="Calibri" w:cs="Calibri"/>
          <w:sz w:val="21"/>
          <w:szCs w:val="21"/>
          <w:lang w:val="zh-TW" w:eastAsia="zh-TW"/>
        </w:rPr>
        <w:t xml:space="preserve"> alternative practices of aethestic</w:t>
      </w:r>
      <w:r w:rsidR="0078362C" w:rsidRPr="004821F4">
        <w:rPr>
          <w:rFonts w:ascii="Calibri" w:eastAsiaTheme="minorEastAsia" w:hAnsi="Calibri" w:cs="Calibri"/>
          <w:sz w:val="21"/>
          <w:szCs w:val="21"/>
          <w:lang w:val="zh-TW" w:eastAsia="zh-TW"/>
        </w:rPr>
        <w:t xml:space="preserve"> </w:t>
      </w:r>
      <w:r w:rsidR="00337D01" w:rsidRPr="004821F4">
        <w:rPr>
          <w:rFonts w:ascii="Calibri" w:eastAsiaTheme="minorEastAsia" w:hAnsi="Calibri" w:cs="Calibri"/>
          <w:sz w:val="21"/>
          <w:szCs w:val="21"/>
          <w:lang w:val="zh-TW" w:eastAsia="zh-TW"/>
        </w:rPr>
        <w:t>production and identity construction.</w:t>
      </w:r>
    </w:p>
    <w:p w14:paraId="0B521BE5" w14:textId="12F925A9" w:rsidR="00D75200" w:rsidRPr="004821F4" w:rsidRDefault="00D75200" w:rsidP="004821F4">
      <w:pPr>
        <w:pStyle w:val="1"/>
        <w:spacing w:line="360" w:lineRule="auto"/>
        <w:jc w:val="both"/>
        <w:rPr>
          <w:rFonts w:ascii="Calibri" w:eastAsiaTheme="minorEastAsia" w:hAnsi="Calibri" w:cs="Calibri"/>
          <w:sz w:val="21"/>
          <w:szCs w:val="21"/>
          <w:lang w:val="zh-TW" w:eastAsia="zh-TW"/>
        </w:rPr>
      </w:pPr>
    </w:p>
    <w:p w14:paraId="1DE84565" w14:textId="4DA37473" w:rsidR="00D75200" w:rsidRPr="004821F4" w:rsidRDefault="00FD012C" w:rsidP="004821F4">
      <w:pPr>
        <w:pStyle w:val="1"/>
        <w:spacing w:line="360" w:lineRule="auto"/>
        <w:jc w:val="both"/>
        <w:rPr>
          <w:rFonts w:ascii="Calibri" w:eastAsiaTheme="minorEastAsia" w:hAnsi="Calibri" w:cs="Calibri"/>
          <w:sz w:val="21"/>
          <w:szCs w:val="21"/>
          <w:lang w:val="zh-TW" w:eastAsia="zh-TW"/>
        </w:rPr>
      </w:pPr>
      <w:r w:rsidRPr="004821F4">
        <w:rPr>
          <w:rFonts w:ascii="Calibri" w:eastAsiaTheme="minorEastAsia" w:hAnsi="Calibri" w:cs="Calibri"/>
          <w:sz w:val="21"/>
          <w:szCs w:val="21"/>
          <w:lang w:val="zh-TW" w:eastAsia="zh-TW"/>
        </w:rPr>
        <w:t xml:space="preserve">In </w:t>
      </w:r>
      <w:r w:rsidR="007D6812" w:rsidRPr="004821F4">
        <w:rPr>
          <w:rFonts w:ascii="Calibri" w:eastAsiaTheme="minorEastAsia" w:hAnsi="Calibri" w:cs="Calibri"/>
          <w:sz w:val="21"/>
          <w:szCs w:val="21"/>
          <w:lang w:val="zh-TW" w:eastAsia="zh-TW"/>
        </w:rPr>
        <w:t>Shang’</w:t>
      </w:r>
      <w:r w:rsidR="007D6812" w:rsidRPr="004821F4">
        <w:rPr>
          <w:rFonts w:ascii="Calibri" w:eastAsiaTheme="minorEastAsia" w:hAnsi="Calibri" w:cs="Calibri"/>
          <w:sz w:val="21"/>
          <w:szCs w:val="21"/>
          <w:lang w:val="zh-TW"/>
        </w:rPr>
        <w:t>s</w:t>
      </w:r>
      <w:r w:rsidR="007D6812" w:rsidRPr="004821F4">
        <w:rPr>
          <w:rFonts w:ascii="Calibri" w:eastAsiaTheme="minorEastAsia" w:hAnsi="Calibri" w:cs="Calibri"/>
          <w:sz w:val="21"/>
          <w:szCs w:val="21"/>
          <w:lang w:val="zh-TW" w:eastAsia="zh-TW"/>
        </w:rPr>
        <w:t xml:space="preserve"> </w:t>
      </w:r>
      <w:r w:rsidR="00E33727" w:rsidRPr="004821F4">
        <w:rPr>
          <w:rFonts w:ascii="Calibri" w:eastAsiaTheme="minorEastAsia" w:hAnsi="Calibri" w:cs="Calibri"/>
          <w:sz w:val="21"/>
          <w:szCs w:val="21"/>
          <w:lang w:val="zh-TW" w:eastAsia="zh-TW"/>
        </w:rPr>
        <w:t>long-t</w:t>
      </w:r>
      <w:r w:rsidR="00CC36D3" w:rsidRPr="004821F4">
        <w:rPr>
          <w:rFonts w:ascii="Calibri" w:eastAsiaTheme="minorEastAsia" w:hAnsi="Calibri" w:cs="Calibri"/>
          <w:sz w:val="21"/>
          <w:szCs w:val="21"/>
          <w:lang w:val="zh-TW" w:eastAsia="zh-TW"/>
        </w:rPr>
        <w:t xml:space="preserve">ime </w:t>
      </w:r>
      <w:r w:rsidR="007D6812" w:rsidRPr="004821F4">
        <w:rPr>
          <w:rFonts w:ascii="Calibri" w:eastAsiaTheme="minorEastAsia" w:hAnsi="Calibri" w:cs="Calibri"/>
          <w:sz w:val="21"/>
          <w:szCs w:val="21"/>
          <w:lang w:val="zh-TW" w:eastAsia="zh-TW"/>
        </w:rPr>
        <w:t xml:space="preserve">series </w:t>
      </w:r>
      <w:r w:rsidR="007D6812" w:rsidRPr="004821F4">
        <w:rPr>
          <w:rFonts w:ascii="Calibri" w:eastAsiaTheme="minorEastAsia" w:hAnsi="Calibri" w:cs="Calibri"/>
          <w:i/>
          <w:iCs/>
          <w:sz w:val="21"/>
          <w:szCs w:val="21"/>
          <w:lang w:val="zh-TW" w:eastAsia="zh-TW"/>
        </w:rPr>
        <w:t>Good Hunter</w:t>
      </w:r>
      <w:r w:rsidR="007D6812" w:rsidRPr="004821F4">
        <w:rPr>
          <w:rFonts w:ascii="Calibri" w:eastAsiaTheme="minorEastAsia" w:hAnsi="Calibri" w:cs="Calibri"/>
          <w:sz w:val="21"/>
          <w:szCs w:val="21"/>
          <w:lang w:val="zh-TW" w:eastAsia="zh-TW"/>
        </w:rPr>
        <w:t>,</w:t>
      </w:r>
      <w:r w:rsidR="007D6812" w:rsidRPr="004821F4">
        <w:rPr>
          <w:rFonts w:ascii="Calibri" w:eastAsiaTheme="minorEastAsia" w:hAnsi="Calibri" w:cs="Calibri"/>
          <w:i/>
          <w:iCs/>
          <w:sz w:val="24"/>
          <w:szCs w:val="24"/>
          <w:lang w:eastAsia="en-US"/>
        </w:rPr>
        <w:t xml:space="preserve"> </w:t>
      </w:r>
      <w:r w:rsidR="007D6812" w:rsidRPr="004821F4">
        <w:rPr>
          <w:rFonts w:ascii="Calibri" w:eastAsiaTheme="minorEastAsia" w:hAnsi="Calibri" w:cs="Calibri"/>
          <w:i/>
          <w:iCs/>
          <w:sz w:val="21"/>
          <w:szCs w:val="21"/>
          <w:lang w:eastAsia="zh-TW"/>
        </w:rPr>
        <w:t>Boxing Man</w:t>
      </w:r>
      <w:r w:rsidR="007D6812" w:rsidRPr="004821F4">
        <w:rPr>
          <w:rFonts w:ascii="Calibri" w:eastAsiaTheme="minorEastAsia" w:hAnsi="Calibri" w:cs="Calibri"/>
          <w:sz w:val="21"/>
          <w:szCs w:val="21"/>
          <w:lang w:eastAsia="zh-TW"/>
        </w:rPr>
        <w:t>, and</w:t>
      </w:r>
      <w:r w:rsidR="007D6812" w:rsidRPr="004821F4">
        <w:rPr>
          <w:rFonts w:ascii="Calibri" w:eastAsiaTheme="minorEastAsia" w:hAnsi="Calibri" w:cs="Calibri"/>
          <w:i/>
          <w:iCs/>
          <w:sz w:val="21"/>
          <w:szCs w:val="21"/>
          <w:lang w:eastAsia="zh-TW"/>
        </w:rPr>
        <w:t xml:space="preserve"> Sofa Man</w:t>
      </w:r>
      <w:r w:rsidR="007D6812" w:rsidRPr="004821F4">
        <w:rPr>
          <w:rFonts w:ascii="Calibri" w:eastAsiaTheme="minorEastAsia" w:hAnsi="Calibri" w:cs="Calibri"/>
          <w:sz w:val="21"/>
          <w:szCs w:val="21"/>
          <w:lang w:eastAsia="zh-TW"/>
        </w:rPr>
        <w:t xml:space="preserve"> </w:t>
      </w:r>
      <w:r w:rsidR="00AF68FE" w:rsidRPr="004821F4">
        <w:rPr>
          <w:rFonts w:ascii="Calibri" w:eastAsiaTheme="minorEastAsia" w:hAnsi="Calibri" w:cs="Calibri"/>
          <w:sz w:val="21"/>
          <w:szCs w:val="21"/>
          <w:lang w:eastAsia="zh-TW"/>
        </w:rPr>
        <w:t>developed</w:t>
      </w:r>
      <w:r w:rsidR="007D6812" w:rsidRPr="004821F4">
        <w:rPr>
          <w:rFonts w:ascii="Calibri" w:eastAsiaTheme="minorEastAsia" w:hAnsi="Calibri" w:cs="Calibri"/>
          <w:sz w:val="21"/>
          <w:szCs w:val="21"/>
          <w:lang w:eastAsia="zh-TW"/>
        </w:rPr>
        <w:t xml:space="preserve"> </w:t>
      </w:r>
      <w:r w:rsidR="00AF68FE" w:rsidRPr="004821F4">
        <w:rPr>
          <w:rFonts w:ascii="Calibri" w:eastAsiaTheme="minorEastAsia" w:hAnsi="Calibri" w:cs="Calibri"/>
          <w:sz w:val="21"/>
          <w:szCs w:val="21"/>
          <w:lang w:eastAsia="zh-TW"/>
        </w:rPr>
        <w:t>through</w:t>
      </w:r>
      <w:r w:rsidR="007D6812" w:rsidRPr="004821F4">
        <w:rPr>
          <w:rFonts w:ascii="Calibri" w:eastAsiaTheme="minorEastAsia" w:hAnsi="Calibri" w:cs="Calibri"/>
          <w:sz w:val="21"/>
          <w:szCs w:val="21"/>
          <w:lang w:eastAsia="zh-TW"/>
        </w:rPr>
        <w:t xml:space="preserve"> her </w:t>
      </w:r>
      <w:r w:rsidRPr="004821F4">
        <w:rPr>
          <w:rFonts w:ascii="Calibri" w:eastAsiaTheme="minorEastAsia" w:hAnsi="Calibri" w:cs="Calibri"/>
          <w:sz w:val="21"/>
          <w:szCs w:val="21"/>
          <w:lang w:val="zh-TW" w:eastAsia="zh-TW"/>
        </w:rPr>
        <w:t>previous solo exhibitions “</w:t>
      </w:r>
      <w:r w:rsidR="007D6812" w:rsidRPr="004821F4">
        <w:rPr>
          <w:rFonts w:ascii="Calibri" w:eastAsiaTheme="minorEastAsia" w:hAnsi="Calibri" w:cs="Calibri"/>
          <w:sz w:val="21"/>
          <w:szCs w:val="21"/>
          <w:lang w:val="zh-TW" w:eastAsia="zh-TW"/>
        </w:rPr>
        <w:t>New Order</w:t>
      </w:r>
      <w:r w:rsidRPr="004821F4">
        <w:rPr>
          <w:rFonts w:ascii="Calibri" w:eastAsiaTheme="minorEastAsia" w:hAnsi="Calibri" w:cs="Calibri"/>
          <w:sz w:val="21"/>
          <w:szCs w:val="21"/>
          <w:lang w:val="zh-TW" w:eastAsia="zh-TW"/>
        </w:rPr>
        <w:t>”</w:t>
      </w:r>
      <w:r w:rsidR="007D6812" w:rsidRPr="004821F4">
        <w:rPr>
          <w:rFonts w:ascii="Calibri" w:eastAsiaTheme="minorEastAsia" w:hAnsi="Calibri" w:cs="Calibri"/>
          <w:sz w:val="21"/>
          <w:szCs w:val="21"/>
          <w:lang w:val="zh-TW" w:eastAsia="zh-TW"/>
        </w:rPr>
        <w:t xml:space="preserve"> (2019) and </w:t>
      </w:r>
      <w:r w:rsidR="007D6812" w:rsidRPr="004821F4">
        <w:rPr>
          <w:rFonts w:ascii="Calibri" w:eastAsiaTheme="minorEastAsia" w:hAnsi="Calibri" w:cs="Calibri"/>
          <w:sz w:val="21"/>
          <w:szCs w:val="21"/>
          <w:lang w:eastAsia="zh-TW"/>
        </w:rPr>
        <w:t xml:space="preserve">“Mortal at the Helm” (2021), </w:t>
      </w:r>
      <w:r w:rsidR="007D6812" w:rsidRPr="004821F4">
        <w:rPr>
          <w:rFonts w:ascii="Calibri" w:eastAsiaTheme="minorEastAsia" w:hAnsi="Calibri" w:cs="Calibri"/>
          <w:sz w:val="21"/>
          <w:szCs w:val="21"/>
          <w:lang w:val="zh-TW" w:eastAsia="zh-TW"/>
        </w:rPr>
        <w:t>she has invented and established the image of a new race of people known for its mutated muscle</w:t>
      </w:r>
      <w:r w:rsidR="00A00F97" w:rsidRPr="004821F4">
        <w:rPr>
          <w:rFonts w:ascii="Calibri" w:eastAsiaTheme="minorEastAsia" w:hAnsi="Calibri" w:cs="Calibri"/>
          <w:sz w:val="21"/>
          <w:szCs w:val="21"/>
          <w:lang w:val="zh-TW" w:eastAsia="zh-TW"/>
        </w:rPr>
        <w:t>, whose</w:t>
      </w:r>
      <w:r w:rsidR="006E6016" w:rsidRPr="004821F4">
        <w:rPr>
          <w:rFonts w:ascii="Calibri" w:eastAsiaTheme="minorEastAsia" w:hAnsi="Calibri" w:cs="Calibri"/>
          <w:sz w:val="21"/>
          <w:szCs w:val="21"/>
          <w:lang w:val="zh-TW" w:eastAsia="zh-TW"/>
        </w:rPr>
        <w:t xml:space="preserve"> </w:t>
      </w:r>
      <w:r w:rsidR="00A00F97" w:rsidRPr="004821F4">
        <w:rPr>
          <w:rFonts w:ascii="Calibri" w:eastAsiaTheme="minorEastAsia" w:hAnsi="Calibri" w:cs="Calibri"/>
          <w:sz w:val="21"/>
          <w:szCs w:val="21"/>
          <w:lang w:val="zh-TW" w:eastAsia="zh-TW"/>
        </w:rPr>
        <w:t>gender and age</w:t>
      </w:r>
      <w:r w:rsidR="00A64FB0" w:rsidRPr="004821F4">
        <w:rPr>
          <w:rFonts w:ascii="Calibri" w:eastAsiaTheme="minorEastAsia" w:hAnsi="Calibri" w:cs="Calibri"/>
          <w:sz w:val="21"/>
          <w:szCs w:val="21"/>
          <w:lang w:val="zh-TW" w:eastAsia="zh-TW"/>
        </w:rPr>
        <w:t xml:space="preserve"> </w:t>
      </w:r>
      <w:r w:rsidR="006E6016" w:rsidRPr="004821F4">
        <w:rPr>
          <w:rFonts w:ascii="Calibri" w:eastAsiaTheme="minorEastAsia" w:hAnsi="Calibri" w:cs="Calibri"/>
          <w:sz w:val="21"/>
          <w:szCs w:val="21"/>
          <w:lang w:val="zh-TW" w:eastAsia="zh-TW"/>
        </w:rPr>
        <w:t>is vaguely discernible yet not verifiable</w:t>
      </w:r>
      <w:r w:rsidR="00A64FB0" w:rsidRPr="004821F4">
        <w:rPr>
          <w:rFonts w:ascii="Calibri" w:eastAsiaTheme="minorEastAsia" w:hAnsi="Calibri" w:cs="Calibri"/>
          <w:sz w:val="21"/>
          <w:szCs w:val="21"/>
          <w:lang w:val="zh-TW" w:eastAsia="zh-TW"/>
        </w:rPr>
        <w:t xml:space="preserve"> for </w:t>
      </w:r>
      <w:r w:rsidR="00A64FB0" w:rsidRPr="004821F4">
        <w:rPr>
          <w:rFonts w:ascii="Calibri" w:eastAsiaTheme="minorEastAsia" w:hAnsi="Calibri" w:cs="Calibri"/>
          <w:sz w:val="21"/>
          <w:szCs w:val="21"/>
          <w:lang w:val="zh-TW"/>
        </w:rPr>
        <w:t>t</w:t>
      </w:r>
      <w:r w:rsidR="00A64FB0" w:rsidRPr="004821F4">
        <w:rPr>
          <w:rFonts w:ascii="Calibri" w:eastAsiaTheme="minorEastAsia" w:hAnsi="Calibri" w:cs="Calibri"/>
          <w:sz w:val="21"/>
          <w:szCs w:val="21"/>
          <w:lang w:val="zh-TW" w:eastAsia="zh-TW"/>
        </w:rPr>
        <w:t>he viewer</w:t>
      </w:r>
      <w:r w:rsidR="006E6016" w:rsidRPr="004821F4">
        <w:rPr>
          <w:rFonts w:ascii="Calibri" w:eastAsiaTheme="minorEastAsia" w:hAnsi="Calibri" w:cs="Calibri"/>
          <w:sz w:val="21"/>
          <w:szCs w:val="21"/>
          <w:lang w:val="zh-TW" w:eastAsia="zh-TW"/>
        </w:rPr>
        <w:t xml:space="preserve">. It is a symbol of heroism with </w:t>
      </w:r>
      <w:r w:rsidR="00295DE0" w:rsidRPr="004821F4">
        <w:rPr>
          <w:rFonts w:ascii="Calibri" w:eastAsiaTheme="minorEastAsia" w:hAnsi="Calibri" w:cs="Calibri"/>
          <w:sz w:val="21"/>
          <w:szCs w:val="21"/>
          <w:lang w:val="zh-TW" w:eastAsia="zh-TW"/>
        </w:rPr>
        <w:t>its</w:t>
      </w:r>
      <w:r w:rsidR="006E6016" w:rsidRPr="004821F4">
        <w:rPr>
          <w:rFonts w:ascii="Calibri" w:eastAsiaTheme="minorEastAsia" w:hAnsi="Calibri" w:cs="Calibri"/>
          <w:sz w:val="21"/>
          <w:szCs w:val="21"/>
          <w:lang w:val="zh-TW" w:eastAsia="zh-TW"/>
        </w:rPr>
        <w:t xml:space="preserve"> exceedingly </w:t>
      </w:r>
      <w:r w:rsidR="008D6E8A" w:rsidRPr="004821F4">
        <w:rPr>
          <w:rFonts w:ascii="Calibri" w:eastAsiaTheme="minorEastAsia" w:hAnsi="Calibri" w:cs="Calibri"/>
          <w:sz w:val="21"/>
          <w:szCs w:val="21"/>
          <w:lang w:val="zh-TW" w:eastAsia="zh-TW"/>
        </w:rPr>
        <w:t>worked out</w:t>
      </w:r>
      <w:r w:rsidR="006E6016" w:rsidRPr="004821F4">
        <w:rPr>
          <w:rFonts w:ascii="Calibri" w:eastAsiaTheme="minorEastAsia" w:hAnsi="Calibri" w:cs="Calibri"/>
          <w:sz w:val="21"/>
          <w:szCs w:val="21"/>
          <w:lang w:val="zh-TW" w:eastAsia="zh-TW"/>
        </w:rPr>
        <w:t xml:space="preserve"> body, </w:t>
      </w:r>
      <w:r w:rsidR="008D6E8A" w:rsidRPr="004821F4">
        <w:rPr>
          <w:rFonts w:ascii="Calibri" w:eastAsiaTheme="minorEastAsia" w:hAnsi="Calibri" w:cs="Calibri"/>
          <w:sz w:val="21"/>
          <w:szCs w:val="21"/>
          <w:lang w:val="zh-TW" w:eastAsia="zh-TW"/>
        </w:rPr>
        <w:t>as well as</w:t>
      </w:r>
      <w:r w:rsidR="006E6016" w:rsidRPr="004821F4">
        <w:rPr>
          <w:rFonts w:ascii="Calibri" w:eastAsiaTheme="minorEastAsia" w:hAnsi="Calibri" w:cs="Calibri"/>
          <w:sz w:val="21"/>
          <w:szCs w:val="21"/>
          <w:lang w:val="zh-TW" w:eastAsia="zh-TW"/>
        </w:rPr>
        <w:t xml:space="preserve"> a lonely and ambivalent individual </w:t>
      </w:r>
      <w:r w:rsidR="000F63AC" w:rsidRPr="004821F4">
        <w:rPr>
          <w:rFonts w:ascii="Calibri" w:eastAsiaTheme="minorEastAsia" w:hAnsi="Calibri" w:cs="Calibri"/>
          <w:sz w:val="21"/>
          <w:szCs w:val="21"/>
          <w:lang w:val="zh-TW" w:eastAsia="zh-TW"/>
        </w:rPr>
        <w:t>unsanctioned</w:t>
      </w:r>
      <w:r w:rsidR="00252B53" w:rsidRPr="004821F4">
        <w:rPr>
          <w:rFonts w:ascii="Calibri" w:eastAsiaTheme="minorEastAsia" w:hAnsi="Calibri" w:cs="Calibri"/>
          <w:sz w:val="21"/>
          <w:szCs w:val="21"/>
          <w:lang w:val="zh-TW" w:eastAsia="zh-TW"/>
        </w:rPr>
        <w:t xml:space="preserve"> by mainstream </w:t>
      </w:r>
      <w:r w:rsidR="008D6E8A" w:rsidRPr="004821F4">
        <w:rPr>
          <w:rFonts w:ascii="Calibri" w:eastAsiaTheme="minorEastAsia" w:hAnsi="Calibri" w:cs="Calibri"/>
          <w:sz w:val="21"/>
          <w:szCs w:val="21"/>
          <w:lang w:val="zh-TW" w:eastAsia="zh-TW"/>
        </w:rPr>
        <w:t>rules</w:t>
      </w:r>
      <w:r w:rsidR="00252B53" w:rsidRPr="004821F4">
        <w:rPr>
          <w:rFonts w:ascii="Calibri" w:eastAsiaTheme="minorEastAsia" w:hAnsi="Calibri" w:cs="Calibri"/>
          <w:sz w:val="21"/>
          <w:szCs w:val="21"/>
          <w:lang w:val="zh-TW" w:eastAsia="zh-TW"/>
        </w:rPr>
        <w:t xml:space="preserve">. </w:t>
      </w:r>
      <w:r w:rsidR="00D46A63" w:rsidRPr="004821F4">
        <w:rPr>
          <w:rFonts w:ascii="Calibri" w:eastAsiaTheme="minorEastAsia" w:hAnsi="Calibri" w:cs="Calibri"/>
          <w:sz w:val="21"/>
          <w:szCs w:val="21"/>
          <w:lang w:val="zh-TW" w:eastAsia="zh-TW"/>
        </w:rPr>
        <w:t>Throughout</w:t>
      </w:r>
      <w:r w:rsidR="00252B53" w:rsidRPr="004821F4">
        <w:rPr>
          <w:rFonts w:ascii="Calibri" w:eastAsiaTheme="minorEastAsia" w:hAnsi="Calibri" w:cs="Calibri"/>
          <w:sz w:val="21"/>
          <w:szCs w:val="21"/>
          <w:lang w:val="zh-TW" w:eastAsia="zh-TW"/>
        </w:rPr>
        <w:t xml:space="preserve"> </w:t>
      </w:r>
      <w:r w:rsidR="00252B53" w:rsidRPr="004821F4">
        <w:rPr>
          <w:rFonts w:ascii="Calibri" w:eastAsiaTheme="minorEastAsia" w:hAnsi="Calibri" w:cs="Calibri"/>
          <w:sz w:val="21"/>
          <w:szCs w:val="21"/>
          <w:lang w:val="zh-TW"/>
        </w:rPr>
        <w:t>S</w:t>
      </w:r>
      <w:r w:rsidR="00252B53" w:rsidRPr="004821F4">
        <w:rPr>
          <w:rFonts w:ascii="Calibri" w:eastAsiaTheme="minorEastAsia" w:hAnsi="Calibri" w:cs="Calibri"/>
          <w:sz w:val="21"/>
          <w:szCs w:val="21"/>
          <w:lang w:val="zh-TW" w:eastAsia="zh-TW"/>
        </w:rPr>
        <w:t>hang’</w:t>
      </w:r>
      <w:r w:rsidR="00252B53" w:rsidRPr="004821F4">
        <w:rPr>
          <w:rFonts w:ascii="Calibri" w:eastAsiaTheme="minorEastAsia" w:hAnsi="Calibri" w:cs="Calibri"/>
          <w:sz w:val="21"/>
          <w:szCs w:val="21"/>
          <w:lang w:val="zh-TW"/>
        </w:rPr>
        <w:t>s</w:t>
      </w:r>
      <w:r w:rsidR="00252B53" w:rsidRPr="004821F4">
        <w:rPr>
          <w:rFonts w:ascii="Calibri" w:eastAsiaTheme="minorEastAsia" w:hAnsi="Calibri" w:cs="Calibri"/>
          <w:sz w:val="21"/>
          <w:szCs w:val="21"/>
          <w:lang w:val="zh-TW" w:eastAsia="zh-TW"/>
        </w:rPr>
        <w:t xml:space="preserve"> </w:t>
      </w:r>
      <w:r w:rsidR="002026A9" w:rsidRPr="004821F4">
        <w:rPr>
          <w:rFonts w:ascii="Calibri" w:eastAsiaTheme="minorEastAsia" w:hAnsi="Calibri" w:cs="Calibri"/>
          <w:sz w:val="21"/>
          <w:szCs w:val="21"/>
          <w:lang w:val="zh-TW" w:eastAsia="zh-TW"/>
        </w:rPr>
        <w:t>works</w:t>
      </w:r>
      <w:r w:rsidR="00252B53" w:rsidRPr="004821F4">
        <w:rPr>
          <w:rFonts w:ascii="Calibri" w:eastAsiaTheme="minorEastAsia" w:hAnsi="Calibri" w:cs="Calibri"/>
          <w:sz w:val="21"/>
          <w:szCs w:val="21"/>
          <w:lang w:val="zh-TW" w:eastAsia="zh-TW"/>
        </w:rPr>
        <w:t xml:space="preserve">, </w:t>
      </w:r>
      <w:r w:rsidR="00F03D6D" w:rsidRPr="004821F4">
        <w:rPr>
          <w:rFonts w:ascii="Calibri" w:eastAsiaTheme="minorEastAsia" w:hAnsi="Calibri" w:cs="Calibri"/>
          <w:sz w:val="21"/>
          <w:szCs w:val="21"/>
          <w:lang w:val="zh-TW" w:eastAsia="zh-TW"/>
        </w:rPr>
        <w:t>a muscle-worshipping</w:t>
      </w:r>
      <w:r w:rsidR="00252B53" w:rsidRPr="004821F4">
        <w:rPr>
          <w:rFonts w:ascii="Calibri" w:eastAsiaTheme="minorEastAsia" w:hAnsi="Calibri" w:cs="Calibri"/>
          <w:sz w:val="21"/>
          <w:szCs w:val="21"/>
          <w:lang w:val="zh-TW" w:eastAsia="zh-TW"/>
        </w:rPr>
        <w:t xml:space="preserve"> aesthetic</w:t>
      </w:r>
      <w:r w:rsidR="009A57F8" w:rsidRPr="004821F4">
        <w:rPr>
          <w:rFonts w:ascii="Calibri" w:eastAsiaTheme="minorEastAsia" w:hAnsi="Calibri" w:cs="Calibri"/>
          <w:sz w:val="21"/>
          <w:szCs w:val="21"/>
          <w:lang w:val="zh-TW" w:eastAsia="zh-TW"/>
        </w:rPr>
        <w:t xml:space="preserve"> is</w:t>
      </w:r>
      <w:r w:rsidR="00252B53" w:rsidRPr="004821F4">
        <w:rPr>
          <w:rFonts w:ascii="Calibri" w:eastAsiaTheme="minorEastAsia" w:hAnsi="Calibri" w:cs="Calibri"/>
          <w:sz w:val="21"/>
          <w:szCs w:val="21"/>
          <w:lang w:val="zh-TW" w:eastAsia="zh-TW"/>
        </w:rPr>
        <w:t xml:space="preserve"> developed to the extreme</w:t>
      </w:r>
      <w:r w:rsidR="009A57F8" w:rsidRPr="004821F4">
        <w:rPr>
          <w:rFonts w:ascii="Calibri" w:eastAsiaTheme="minorEastAsia" w:hAnsi="Calibri" w:cs="Calibri"/>
          <w:sz w:val="21"/>
          <w:szCs w:val="21"/>
          <w:lang w:val="zh-TW" w:eastAsia="zh-TW"/>
        </w:rPr>
        <w:t xml:space="preserve"> and thus</w:t>
      </w:r>
      <w:r w:rsidR="00252B53" w:rsidRPr="004821F4">
        <w:rPr>
          <w:rFonts w:ascii="Calibri" w:eastAsiaTheme="minorEastAsia" w:hAnsi="Calibri" w:cs="Calibri"/>
          <w:sz w:val="21"/>
          <w:szCs w:val="21"/>
          <w:lang w:val="zh-TW" w:eastAsia="zh-TW"/>
        </w:rPr>
        <w:t xml:space="preserve"> becomes a </w:t>
      </w:r>
      <w:r w:rsidR="000C1E46" w:rsidRPr="004821F4">
        <w:rPr>
          <w:rFonts w:ascii="Calibri" w:eastAsiaTheme="minorEastAsia" w:hAnsi="Calibri" w:cs="Calibri"/>
          <w:sz w:val="21"/>
          <w:szCs w:val="21"/>
          <w:lang w:val="zh-TW" w:eastAsia="zh-TW"/>
        </w:rPr>
        <w:t>parody</w:t>
      </w:r>
      <w:r w:rsidR="00252B53" w:rsidRPr="004821F4">
        <w:rPr>
          <w:rFonts w:ascii="Calibri" w:eastAsiaTheme="minorEastAsia" w:hAnsi="Calibri" w:cs="Calibri"/>
          <w:sz w:val="21"/>
          <w:szCs w:val="21"/>
          <w:lang w:val="zh-TW" w:eastAsia="zh-TW"/>
        </w:rPr>
        <w:t xml:space="preserve"> and deconstruction of itself. </w:t>
      </w:r>
      <w:r w:rsidR="00332322" w:rsidRPr="004821F4">
        <w:rPr>
          <w:rFonts w:ascii="Calibri" w:eastAsiaTheme="minorEastAsia" w:hAnsi="Calibri" w:cs="Calibri"/>
          <w:sz w:val="21"/>
          <w:szCs w:val="21"/>
          <w:lang w:val="zh-TW" w:eastAsia="zh-TW"/>
        </w:rPr>
        <w:t xml:space="preserve">By </w:t>
      </w:r>
      <w:r w:rsidR="00332322" w:rsidRPr="004821F4">
        <w:rPr>
          <w:rFonts w:ascii="Calibri" w:eastAsiaTheme="minorEastAsia" w:hAnsi="Calibri" w:cs="Calibri"/>
          <w:sz w:val="21"/>
          <w:szCs w:val="21"/>
          <w:lang w:val="zh-TW"/>
        </w:rPr>
        <w:t>b</w:t>
      </w:r>
      <w:r w:rsidR="00332322" w:rsidRPr="004821F4">
        <w:rPr>
          <w:rFonts w:ascii="Calibri" w:eastAsiaTheme="minorEastAsia" w:hAnsi="Calibri" w:cs="Calibri"/>
          <w:sz w:val="21"/>
          <w:szCs w:val="21"/>
          <w:lang w:val="zh-TW" w:eastAsia="zh-TW"/>
        </w:rPr>
        <w:t>eing</w:t>
      </w:r>
      <w:r w:rsidR="00252B53" w:rsidRPr="004821F4">
        <w:rPr>
          <w:rFonts w:ascii="Calibri" w:eastAsiaTheme="minorEastAsia" w:hAnsi="Calibri" w:cs="Calibri"/>
          <w:sz w:val="21"/>
          <w:szCs w:val="21"/>
          <w:lang w:val="zh-TW" w:eastAsia="zh-TW"/>
        </w:rPr>
        <w:t xml:space="preserve"> overly strong, the new man </w:t>
      </w:r>
      <w:r w:rsidR="001078AF" w:rsidRPr="004821F4">
        <w:rPr>
          <w:rFonts w:ascii="Calibri" w:eastAsiaTheme="minorEastAsia" w:hAnsi="Calibri" w:cs="Calibri"/>
          <w:sz w:val="21"/>
          <w:szCs w:val="21"/>
          <w:lang w:val="zh-TW" w:eastAsia="zh-TW"/>
        </w:rPr>
        <w:t>makes strength</w:t>
      </w:r>
      <w:r w:rsidR="00B73B41" w:rsidRPr="004821F4">
        <w:rPr>
          <w:rFonts w:ascii="Calibri" w:eastAsiaTheme="minorEastAsia" w:hAnsi="Calibri" w:cs="Calibri"/>
          <w:sz w:val="21"/>
          <w:szCs w:val="21"/>
          <w:lang w:val="zh-TW" w:eastAsia="zh-TW"/>
        </w:rPr>
        <w:t xml:space="preserve"> seem</w:t>
      </w:r>
      <w:r w:rsidR="001078AF" w:rsidRPr="004821F4">
        <w:rPr>
          <w:rFonts w:ascii="Calibri" w:eastAsiaTheme="minorEastAsia" w:hAnsi="Calibri" w:cs="Calibri"/>
          <w:sz w:val="21"/>
          <w:szCs w:val="21"/>
          <w:lang w:val="zh-TW" w:eastAsia="zh-TW"/>
        </w:rPr>
        <w:t xml:space="preserve"> suspicious and ludicrous; </w:t>
      </w:r>
      <w:r w:rsidR="00153BD3" w:rsidRPr="004821F4">
        <w:rPr>
          <w:rFonts w:ascii="Calibri" w:eastAsiaTheme="minorEastAsia" w:hAnsi="Calibri" w:cs="Calibri"/>
          <w:sz w:val="21"/>
          <w:szCs w:val="21"/>
          <w:lang w:val="zh-TW" w:eastAsia="zh-TW"/>
        </w:rPr>
        <w:t xml:space="preserve">by </w:t>
      </w:r>
      <w:r w:rsidR="00153BD3" w:rsidRPr="004821F4">
        <w:rPr>
          <w:rFonts w:ascii="Calibri" w:eastAsiaTheme="minorEastAsia" w:hAnsi="Calibri" w:cs="Calibri"/>
          <w:sz w:val="21"/>
          <w:szCs w:val="21"/>
          <w:lang w:val="zh-TW"/>
        </w:rPr>
        <w:t>b</w:t>
      </w:r>
      <w:r w:rsidR="00153BD3" w:rsidRPr="004821F4">
        <w:rPr>
          <w:rFonts w:ascii="Calibri" w:eastAsiaTheme="minorEastAsia" w:hAnsi="Calibri" w:cs="Calibri"/>
          <w:sz w:val="21"/>
          <w:szCs w:val="21"/>
          <w:lang w:val="zh-TW" w:eastAsia="zh-TW"/>
        </w:rPr>
        <w:t xml:space="preserve">eing </w:t>
      </w:r>
      <w:r w:rsidR="001078AF" w:rsidRPr="004821F4">
        <w:rPr>
          <w:rFonts w:ascii="Calibri" w:eastAsiaTheme="minorEastAsia" w:hAnsi="Calibri" w:cs="Calibri"/>
          <w:sz w:val="21"/>
          <w:szCs w:val="21"/>
          <w:lang w:val="zh-TW" w:eastAsia="zh-TW"/>
        </w:rPr>
        <w:t>exaggeratedly in line with the</w:t>
      </w:r>
      <w:r w:rsidR="00430F17" w:rsidRPr="004821F4">
        <w:rPr>
          <w:rFonts w:ascii="Calibri" w:eastAsiaTheme="minorEastAsia" w:hAnsi="Calibri" w:cs="Calibri"/>
          <w:sz w:val="21"/>
          <w:szCs w:val="21"/>
          <w:lang w:val="zh-TW" w:eastAsia="zh-TW"/>
        </w:rPr>
        <w:t xml:space="preserve"> mainstream</w:t>
      </w:r>
      <w:r w:rsidR="001078AF" w:rsidRPr="004821F4">
        <w:rPr>
          <w:rFonts w:ascii="Calibri" w:eastAsiaTheme="minorEastAsia" w:hAnsi="Calibri" w:cs="Calibri"/>
          <w:sz w:val="21"/>
          <w:szCs w:val="21"/>
          <w:lang w:val="zh-TW" w:eastAsia="zh-TW"/>
        </w:rPr>
        <w:t xml:space="preserve"> discipline of the gendered body, </w:t>
      </w:r>
      <w:r w:rsidR="00E33727" w:rsidRPr="004821F4">
        <w:rPr>
          <w:rFonts w:ascii="Calibri" w:eastAsiaTheme="minorEastAsia" w:hAnsi="Calibri" w:cs="Calibri"/>
          <w:sz w:val="21"/>
          <w:szCs w:val="21"/>
          <w:lang w:val="zh-TW" w:eastAsia="zh-TW"/>
        </w:rPr>
        <w:t xml:space="preserve">it derails and deviates from the norms. </w:t>
      </w:r>
      <w:r w:rsidR="00C171D9" w:rsidRPr="004821F4">
        <w:rPr>
          <w:rFonts w:ascii="Calibri" w:eastAsiaTheme="minorEastAsia" w:hAnsi="Calibri" w:cs="Calibri"/>
          <w:sz w:val="21"/>
          <w:szCs w:val="21"/>
          <w:lang w:val="zh-TW" w:eastAsia="zh-TW"/>
        </w:rPr>
        <w:t>S</w:t>
      </w:r>
      <w:r w:rsidR="00E33727" w:rsidRPr="004821F4">
        <w:rPr>
          <w:rFonts w:ascii="Calibri" w:eastAsiaTheme="minorEastAsia" w:hAnsi="Calibri" w:cs="Calibri"/>
          <w:sz w:val="21"/>
          <w:szCs w:val="21"/>
          <w:lang w:val="zh-TW" w:eastAsia="zh-TW"/>
        </w:rPr>
        <w:t xml:space="preserve">uch </w:t>
      </w:r>
      <w:r w:rsidR="00E33727" w:rsidRPr="004821F4">
        <w:rPr>
          <w:rFonts w:ascii="Calibri" w:eastAsiaTheme="minorEastAsia" w:hAnsi="Calibri" w:cs="Calibri"/>
          <w:sz w:val="21"/>
          <w:szCs w:val="21"/>
          <w:lang w:val="zh-TW"/>
        </w:rPr>
        <w:t>a</w:t>
      </w:r>
      <w:r w:rsidR="00E33727" w:rsidRPr="004821F4">
        <w:rPr>
          <w:rFonts w:ascii="Calibri" w:eastAsiaTheme="minorEastAsia" w:hAnsi="Calibri" w:cs="Calibri"/>
          <w:sz w:val="21"/>
          <w:szCs w:val="21"/>
          <w:lang w:val="zh-TW" w:eastAsia="zh-TW"/>
        </w:rPr>
        <w:t xml:space="preserve">n ambiguity in stance echos the fluidity of gender and identity that </w:t>
      </w:r>
      <w:r w:rsidR="00AE246B" w:rsidRPr="004821F4">
        <w:rPr>
          <w:rFonts w:ascii="Calibri" w:eastAsiaTheme="minorEastAsia" w:hAnsi="Calibri" w:cs="Calibri"/>
          <w:sz w:val="21"/>
          <w:szCs w:val="21"/>
          <w:lang w:val="zh-TW" w:eastAsia="zh-TW"/>
        </w:rPr>
        <w:t>informs Shang’</w:t>
      </w:r>
      <w:r w:rsidR="00AE246B" w:rsidRPr="004821F4">
        <w:rPr>
          <w:rFonts w:ascii="Calibri" w:eastAsiaTheme="minorEastAsia" w:hAnsi="Calibri" w:cs="Calibri"/>
          <w:sz w:val="21"/>
          <w:szCs w:val="21"/>
          <w:lang w:val="zh-TW"/>
        </w:rPr>
        <w:t>s</w:t>
      </w:r>
      <w:r w:rsidR="00AE246B" w:rsidRPr="004821F4">
        <w:rPr>
          <w:rFonts w:ascii="Calibri" w:eastAsiaTheme="minorEastAsia" w:hAnsi="Calibri" w:cs="Calibri"/>
          <w:sz w:val="21"/>
          <w:szCs w:val="21"/>
          <w:lang w:val="zh-TW" w:eastAsia="zh-TW"/>
        </w:rPr>
        <w:t xml:space="preserve"> practice</w:t>
      </w:r>
      <w:r w:rsidR="00E33727" w:rsidRPr="004821F4">
        <w:rPr>
          <w:rFonts w:ascii="Calibri" w:eastAsiaTheme="minorEastAsia" w:hAnsi="Calibri" w:cs="Calibri"/>
          <w:sz w:val="21"/>
          <w:szCs w:val="21"/>
          <w:lang w:val="zh-TW" w:eastAsia="zh-TW"/>
        </w:rPr>
        <w:t>.</w:t>
      </w:r>
    </w:p>
    <w:p w14:paraId="2D33C414" w14:textId="76A72C2E" w:rsidR="000057AD" w:rsidRPr="004821F4" w:rsidRDefault="000057AD" w:rsidP="004821F4">
      <w:pPr>
        <w:pStyle w:val="1"/>
        <w:spacing w:line="360" w:lineRule="auto"/>
        <w:jc w:val="both"/>
        <w:rPr>
          <w:rFonts w:ascii="Calibri" w:eastAsiaTheme="minorEastAsia" w:hAnsi="Calibri" w:cs="Calibri"/>
          <w:sz w:val="21"/>
          <w:szCs w:val="21"/>
          <w:lang w:val="zh-TW" w:eastAsia="zh-TW"/>
        </w:rPr>
      </w:pPr>
    </w:p>
    <w:p w14:paraId="034A7B59" w14:textId="6CBDC533" w:rsidR="00D75200" w:rsidRPr="004821F4" w:rsidRDefault="000057AD" w:rsidP="004821F4">
      <w:pPr>
        <w:pStyle w:val="1"/>
        <w:spacing w:line="360" w:lineRule="auto"/>
        <w:jc w:val="both"/>
        <w:rPr>
          <w:rFonts w:ascii="Calibri" w:eastAsiaTheme="minorEastAsia" w:hAnsi="Calibri" w:cs="Calibri"/>
          <w:sz w:val="21"/>
          <w:szCs w:val="21"/>
          <w:lang w:eastAsia="zh-TW"/>
        </w:rPr>
      </w:pPr>
      <w:r w:rsidRPr="004821F4">
        <w:rPr>
          <w:rFonts w:ascii="Calibri" w:eastAsiaTheme="minorEastAsia" w:hAnsi="Calibri" w:cs="Calibri"/>
          <w:sz w:val="21"/>
          <w:szCs w:val="21"/>
          <w:lang w:val="zh-TW" w:eastAsia="zh-TW"/>
        </w:rPr>
        <w:t xml:space="preserve">The </w:t>
      </w:r>
      <w:r w:rsidRPr="004821F4">
        <w:rPr>
          <w:rFonts w:ascii="Calibri" w:eastAsiaTheme="minorEastAsia" w:hAnsi="Calibri" w:cs="Calibri"/>
          <w:sz w:val="21"/>
          <w:szCs w:val="21"/>
          <w:lang w:val="zh-TW"/>
        </w:rPr>
        <w:t>i</w:t>
      </w:r>
      <w:r w:rsidRPr="004821F4">
        <w:rPr>
          <w:rFonts w:ascii="Calibri" w:eastAsiaTheme="minorEastAsia" w:hAnsi="Calibri" w:cs="Calibri"/>
          <w:sz w:val="21"/>
          <w:szCs w:val="21"/>
          <w:lang w:val="zh-TW" w:eastAsia="zh-TW"/>
        </w:rPr>
        <w:t xml:space="preserve">mage of this </w:t>
      </w:r>
      <w:r w:rsidR="00650344" w:rsidRPr="004821F4">
        <w:rPr>
          <w:rFonts w:ascii="Calibri" w:eastAsiaTheme="minorEastAsia" w:hAnsi="Calibri" w:cs="Calibri"/>
          <w:sz w:val="21"/>
          <w:szCs w:val="21"/>
          <w:lang w:val="zh-TW" w:eastAsia="zh-TW"/>
        </w:rPr>
        <w:t>“</w:t>
      </w:r>
      <w:r w:rsidR="00650344" w:rsidRPr="004821F4">
        <w:rPr>
          <w:rFonts w:ascii="Calibri" w:eastAsiaTheme="minorEastAsia" w:hAnsi="Calibri" w:cs="Calibri"/>
          <w:sz w:val="21"/>
          <w:szCs w:val="21"/>
          <w:lang w:val="zh-TW"/>
        </w:rPr>
        <w:t>n</w:t>
      </w:r>
      <w:r w:rsidR="00650344" w:rsidRPr="004821F4">
        <w:rPr>
          <w:rFonts w:ascii="Calibri" w:eastAsiaTheme="minorEastAsia" w:hAnsi="Calibri" w:cs="Calibri"/>
          <w:sz w:val="21"/>
          <w:szCs w:val="21"/>
          <w:lang w:val="zh-TW" w:eastAsia="zh-TW"/>
        </w:rPr>
        <w:t>ew</w:t>
      </w:r>
      <w:r w:rsidRPr="004821F4">
        <w:rPr>
          <w:rFonts w:ascii="Calibri" w:eastAsiaTheme="minorEastAsia" w:hAnsi="Calibri" w:cs="Calibri"/>
          <w:sz w:val="21"/>
          <w:szCs w:val="21"/>
          <w:lang w:val="zh-TW" w:eastAsia="zh-TW"/>
        </w:rPr>
        <w:t xml:space="preserve"> man</w:t>
      </w:r>
      <w:r w:rsidR="00650344" w:rsidRPr="004821F4">
        <w:rPr>
          <w:rFonts w:ascii="Calibri" w:eastAsiaTheme="minorEastAsia" w:hAnsi="Calibri" w:cs="Calibri"/>
          <w:sz w:val="21"/>
          <w:szCs w:val="21"/>
          <w:lang w:val="zh-TW" w:eastAsia="zh-TW"/>
        </w:rPr>
        <w:t>”</w:t>
      </w:r>
      <w:r w:rsidRPr="004821F4">
        <w:rPr>
          <w:rFonts w:ascii="Calibri" w:eastAsiaTheme="minorEastAsia" w:hAnsi="Calibri" w:cs="Calibri"/>
          <w:sz w:val="21"/>
          <w:szCs w:val="21"/>
          <w:lang w:val="zh-TW" w:eastAsia="zh-TW"/>
        </w:rPr>
        <w:t xml:space="preserve"> can be conceived as the artist’</w:t>
      </w:r>
      <w:r w:rsidRPr="004821F4">
        <w:rPr>
          <w:rFonts w:ascii="Calibri" w:eastAsiaTheme="minorEastAsia" w:hAnsi="Calibri" w:cs="Calibri"/>
          <w:sz w:val="21"/>
          <w:szCs w:val="21"/>
          <w:lang w:val="zh-TW"/>
        </w:rPr>
        <w:t>s</w:t>
      </w:r>
      <w:r w:rsidRPr="004821F4">
        <w:rPr>
          <w:rFonts w:ascii="Calibri" w:eastAsiaTheme="minorEastAsia" w:hAnsi="Calibri" w:cs="Calibri"/>
          <w:sz w:val="21"/>
          <w:szCs w:val="21"/>
          <w:lang w:val="zh-TW" w:eastAsia="zh-TW"/>
        </w:rPr>
        <w:t xml:space="preserve"> self reflection and projection. In </w:t>
      </w:r>
      <w:r w:rsidR="00650344" w:rsidRPr="004821F4">
        <w:rPr>
          <w:rFonts w:ascii="Calibri" w:eastAsiaTheme="minorEastAsia" w:hAnsi="Calibri" w:cs="Calibri"/>
          <w:sz w:val="21"/>
          <w:szCs w:val="21"/>
          <w:lang w:val="zh-TW" w:eastAsia="zh-TW"/>
        </w:rPr>
        <w:t>the current</w:t>
      </w:r>
      <w:r w:rsidRPr="004821F4">
        <w:rPr>
          <w:rFonts w:ascii="Calibri" w:eastAsiaTheme="minorEastAsia" w:hAnsi="Calibri" w:cs="Calibri"/>
          <w:sz w:val="21"/>
          <w:szCs w:val="21"/>
          <w:lang w:val="zh-TW" w:eastAsia="zh-TW"/>
        </w:rPr>
        <w:t xml:space="preserve"> exhibition, she </w:t>
      </w:r>
      <w:r w:rsidR="00650344" w:rsidRPr="004821F4">
        <w:rPr>
          <w:rFonts w:ascii="Calibri" w:eastAsiaTheme="minorEastAsia" w:hAnsi="Calibri" w:cs="Calibri"/>
          <w:sz w:val="21"/>
          <w:szCs w:val="21"/>
          <w:lang w:val="zh-TW" w:eastAsia="zh-TW"/>
        </w:rPr>
        <w:t xml:space="preserve">and/or he </w:t>
      </w:r>
      <w:r w:rsidRPr="004821F4">
        <w:rPr>
          <w:rFonts w:ascii="Calibri" w:eastAsiaTheme="minorEastAsia" w:hAnsi="Calibri" w:cs="Calibri"/>
          <w:sz w:val="21"/>
          <w:szCs w:val="21"/>
          <w:lang w:val="zh-TW"/>
        </w:rPr>
        <w:t>w</w:t>
      </w:r>
      <w:r w:rsidRPr="004821F4">
        <w:rPr>
          <w:rFonts w:ascii="Calibri" w:eastAsiaTheme="minorEastAsia" w:hAnsi="Calibri" w:cs="Calibri"/>
          <w:sz w:val="21"/>
          <w:szCs w:val="21"/>
          <w:lang w:val="zh-TW" w:eastAsia="zh-TW"/>
        </w:rPr>
        <w:t xml:space="preserve">ill continue to </w:t>
      </w:r>
      <w:r w:rsidR="00650344" w:rsidRPr="004821F4">
        <w:rPr>
          <w:rFonts w:ascii="Calibri" w:eastAsiaTheme="minorEastAsia" w:hAnsi="Calibri" w:cs="Calibri"/>
          <w:sz w:val="21"/>
          <w:szCs w:val="21"/>
          <w:lang w:val="zh-TW" w:eastAsia="zh-TW"/>
        </w:rPr>
        <w:t>chart</w:t>
      </w:r>
      <w:r w:rsidRPr="004821F4">
        <w:rPr>
          <w:rFonts w:ascii="Calibri" w:eastAsiaTheme="minorEastAsia" w:hAnsi="Calibri" w:cs="Calibri"/>
          <w:sz w:val="21"/>
          <w:szCs w:val="21"/>
          <w:lang w:val="zh-TW" w:eastAsia="zh-TW"/>
        </w:rPr>
        <w:t xml:space="preserve"> the freedom of identity construction and self display in</w:t>
      </w:r>
      <w:r w:rsidR="00F93F85">
        <w:rPr>
          <w:rFonts w:ascii="Calibri" w:eastAsia="PMingLiU" w:hAnsi="Calibri" w:cs="Calibri"/>
          <w:sz w:val="21"/>
          <w:szCs w:val="21"/>
          <w:lang w:val="zh-TW" w:eastAsia="zh-TW"/>
        </w:rPr>
        <w:t xml:space="preserve"> the</w:t>
      </w:r>
      <w:r w:rsidRPr="004821F4">
        <w:rPr>
          <w:rFonts w:ascii="Calibri" w:eastAsiaTheme="minorEastAsia" w:hAnsi="Calibri" w:cs="Calibri"/>
          <w:sz w:val="21"/>
          <w:szCs w:val="21"/>
          <w:lang w:val="zh-TW" w:eastAsia="zh-TW"/>
        </w:rPr>
        <w:t xml:space="preserve"> postmodern</w:t>
      </w:r>
      <w:r w:rsidR="00F93F85">
        <w:rPr>
          <w:rFonts w:ascii="Calibri" w:eastAsia="PMingLiU" w:hAnsi="Calibri" w:cs="Calibri"/>
          <w:sz w:val="21"/>
          <w:szCs w:val="21"/>
          <w:lang w:val="zh-TW" w:eastAsia="zh-TW"/>
        </w:rPr>
        <w:t xml:space="preserve"> and</w:t>
      </w:r>
      <w:r w:rsidRPr="004821F4">
        <w:rPr>
          <w:rFonts w:ascii="Calibri" w:eastAsiaTheme="minorEastAsia" w:hAnsi="Calibri" w:cs="Calibri"/>
          <w:sz w:val="21"/>
          <w:szCs w:val="21"/>
          <w:lang w:val="zh-TW" w:eastAsia="zh-TW"/>
        </w:rPr>
        <w:t xml:space="preserve"> posthuman context</w:t>
      </w:r>
      <w:r w:rsidR="000515FA" w:rsidRPr="004821F4">
        <w:rPr>
          <w:rFonts w:ascii="Calibri" w:eastAsiaTheme="minorEastAsia" w:hAnsi="Calibri" w:cs="Calibri"/>
          <w:sz w:val="21"/>
          <w:szCs w:val="21"/>
          <w:lang w:val="zh-TW" w:eastAsia="zh-TW"/>
        </w:rPr>
        <w:t xml:space="preserve">. Entangled in </w:t>
      </w:r>
      <w:r w:rsidR="000515FA" w:rsidRPr="004821F4">
        <w:rPr>
          <w:rFonts w:ascii="Calibri" w:eastAsiaTheme="minorEastAsia" w:hAnsi="Calibri" w:cs="Calibri"/>
          <w:sz w:val="21"/>
          <w:szCs w:val="21"/>
          <w:lang w:val="zh-TW"/>
        </w:rPr>
        <w:t>a</w:t>
      </w:r>
      <w:r w:rsidR="000515FA" w:rsidRPr="004821F4">
        <w:rPr>
          <w:rFonts w:ascii="Calibri" w:eastAsiaTheme="minorEastAsia" w:hAnsi="Calibri" w:cs="Calibri"/>
          <w:sz w:val="21"/>
          <w:szCs w:val="21"/>
          <w:lang w:val="zh-TW" w:eastAsia="zh-TW"/>
        </w:rPr>
        <w:t xml:space="preserve"> paradoxical narrative, the larger-than-life figures</w:t>
      </w:r>
      <w:r w:rsidR="00725082" w:rsidRPr="004821F4">
        <w:rPr>
          <w:rFonts w:ascii="Calibri" w:eastAsiaTheme="minorEastAsia" w:hAnsi="Calibri" w:cs="Calibri"/>
          <w:sz w:val="21"/>
          <w:szCs w:val="21"/>
          <w:lang w:val="zh-TW" w:eastAsia="zh-TW"/>
        </w:rPr>
        <w:t xml:space="preserve"> on canvas</w:t>
      </w:r>
      <w:r w:rsidR="000515FA" w:rsidRPr="004821F4">
        <w:rPr>
          <w:rFonts w:ascii="Calibri" w:eastAsiaTheme="minorEastAsia" w:hAnsi="Calibri" w:cs="Calibri"/>
          <w:sz w:val="21"/>
          <w:szCs w:val="21"/>
          <w:lang w:val="zh-TW" w:eastAsia="zh-TW"/>
        </w:rPr>
        <w:t xml:space="preserve"> combine humanity, divinity and poetry. </w:t>
      </w:r>
      <w:r w:rsidR="001148DC" w:rsidRPr="004821F4">
        <w:rPr>
          <w:rFonts w:ascii="Calibri" w:eastAsiaTheme="minorEastAsia" w:hAnsi="Calibri" w:cs="Calibri"/>
          <w:sz w:val="21"/>
          <w:szCs w:val="21"/>
          <w:lang w:val="zh-TW" w:eastAsia="zh-TW"/>
        </w:rPr>
        <w:t xml:space="preserve">They </w:t>
      </w:r>
      <w:r w:rsidR="00AD0CA4" w:rsidRPr="004821F4">
        <w:rPr>
          <w:rFonts w:ascii="Calibri" w:eastAsiaTheme="minorEastAsia" w:hAnsi="Calibri" w:cs="Calibri"/>
          <w:sz w:val="21"/>
          <w:szCs w:val="21"/>
          <w:lang w:val="zh-TW" w:eastAsia="zh-TW"/>
        </w:rPr>
        <w:t>appear</w:t>
      </w:r>
      <w:r w:rsidR="001148DC" w:rsidRPr="004821F4">
        <w:rPr>
          <w:rFonts w:ascii="Calibri" w:eastAsiaTheme="minorEastAsia" w:hAnsi="Calibri" w:cs="Calibri"/>
          <w:sz w:val="21"/>
          <w:szCs w:val="21"/>
          <w:lang w:val="zh-TW" w:eastAsia="zh-TW"/>
        </w:rPr>
        <w:t xml:space="preserve"> </w:t>
      </w:r>
      <w:r w:rsidR="000515FA" w:rsidRPr="004821F4">
        <w:rPr>
          <w:rFonts w:ascii="Calibri" w:eastAsiaTheme="minorEastAsia" w:hAnsi="Calibri" w:cs="Calibri"/>
          <w:sz w:val="21"/>
          <w:szCs w:val="21"/>
          <w:lang w:val="zh-TW" w:eastAsia="zh-TW"/>
        </w:rPr>
        <w:t>phallocentric</w:t>
      </w:r>
      <w:r w:rsidR="001148DC" w:rsidRPr="004821F4">
        <w:rPr>
          <w:rFonts w:ascii="Calibri" w:eastAsiaTheme="minorEastAsia" w:hAnsi="Calibri" w:cs="Calibri"/>
          <w:sz w:val="21"/>
          <w:szCs w:val="21"/>
          <w:lang w:val="zh-TW" w:eastAsia="zh-TW"/>
        </w:rPr>
        <w:t xml:space="preserve"> </w:t>
      </w:r>
      <w:r w:rsidR="00D55190" w:rsidRPr="004821F4">
        <w:rPr>
          <w:rFonts w:ascii="Calibri" w:eastAsiaTheme="minorEastAsia" w:hAnsi="Calibri" w:cs="Calibri"/>
          <w:sz w:val="21"/>
          <w:szCs w:val="21"/>
          <w:lang w:val="zh-TW" w:eastAsia="zh-TW"/>
        </w:rPr>
        <w:t>and yet</w:t>
      </w:r>
      <w:r w:rsidR="001148DC" w:rsidRPr="004821F4">
        <w:rPr>
          <w:rFonts w:ascii="Calibri" w:eastAsiaTheme="minorEastAsia" w:hAnsi="Calibri" w:cs="Calibri"/>
          <w:sz w:val="21"/>
          <w:szCs w:val="21"/>
          <w:lang w:val="zh-TW" w:eastAsia="zh-TW"/>
        </w:rPr>
        <w:t xml:space="preserve"> </w:t>
      </w:r>
      <w:r w:rsidR="009805EA" w:rsidRPr="004821F4">
        <w:rPr>
          <w:rFonts w:ascii="Calibri" w:eastAsiaTheme="minorEastAsia" w:hAnsi="Calibri" w:cs="Calibri"/>
          <w:sz w:val="21"/>
          <w:szCs w:val="21"/>
          <w:lang w:val="zh-TW" w:eastAsia="zh-TW"/>
        </w:rPr>
        <w:t xml:space="preserve">challenge the </w:t>
      </w:r>
      <w:r w:rsidR="001148DC" w:rsidRPr="004821F4">
        <w:rPr>
          <w:rFonts w:ascii="Calibri" w:eastAsiaTheme="minorEastAsia" w:hAnsi="Calibri" w:cs="Calibri"/>
          <w:sz w:val="21"/>
          <w:szCs w:val="21"/>
          <w:lang w:val="zh-TW" w:eastAsia="zh-TW"/>
        </w:rPr>
        <w:t>hegemony signified by their very appearance</w:t>
      </w:r>
      <w:r w:rsidR="009805EA" w:rsidRPr="004821F4">
        <w:rPr>
          <w:rFonts w:ascii="Calibri" w:eastAsiaTheme="minorEastAsia" w:hAnsi="Calibri" w:cs="Calibri"/>
          <w:sz w:val="21"/>
          <w:szCs w:val="21"/>
          <w:lang w:val="zh-TW" w:eastAsia="zh-TW"/>
        </w:rPr>
        <w:t>.</w:t>
      </w:r>
      <w:r w:rsidR="001148DC" w:rsidRPr="004821F4">
        <w:rPr>
          <w:rFonts w:ascii="Calibri" w:eastAsiaTheme="minorEastAsia" w:hAnsi="Calibri" w:cs="Calibri"/>
          <w:sz w:val="21"/>
          <w:szCs w:val="21"/>
          <w:lang w:val="zh-TW" w:eastAsia="zh-TW"/>
        </w:rPr>
        <w:t xml:space="preserve"> </w:t>
      </w:r>
      <w:r w:rsidR="009805EA" w:rsidRPr="004821F4">
        <w:rPr>
          <w:rFonts w:ascii="Calibri" w:eastAsiaTheme="minorEastAsia" w:hAnsi="Calibri" w:cs="Calibri"/>
          <w:sz w:val="21"/>
          <w:szCs w:val="21"/>
          <w:lang w:val="zh-TW" w:eastAsia="zh-TW"/>
        </w:rPr>
        <w:t>Under</w:t>
      </w:r>
      <w:r w:rsidR="00D13D55" w:rsidRPr="004821F4">
        <w:rPr>
          <w:rFonts w:ascii="Calibri" w:eastAsiaTheme="minorEastAsia" w:hAnsi="Calibri" w:cs="Calibri"/>
          <w:sz w:val="21"/>
          <w:szCs w:val="21"/>
          <w:lang w:val="zh-TW" w:eastAsia="zh-TW"/>
        </w:rPr>
        <w:t xml:space="preserve"> </w:t>
      </w:r>
      <w:r w:rsidR="001148DC" w:rsidRPr="004821F4">
        <w:rPr>
          <w:rFonts w:ascii="Calibri" w:eastAsiaTheme="minorEastAsia" w:hAnsi="Calibri" w:cs="Calibri"/>
          <w:sz w:val="21"/>
          <w:szCs w:val="21"/>
          <w:lang w:val="zh-TW" w:eastAsia="zh-TW"/>
        </w:rPr>
        <w:t>Shang’</w:t>
      </w:r>
      <w:r w:rsidR="001148DC" w:rsidRPr="004821F4">
        <w:rPr>
          <w:rFonts w:ascii="Calibri" w:eastAsiaTheme="minorEastAsia" w:hAnsi="Calibri" w:cs="Calibri"/>
          <w:sz w:val="21"/>
          <w:szCs w:val="21"/>
          <w:lang w:val="zh-TW"/>
        </w:rPr>
        <w:t>s</w:t>
      </w:r>
      <w:r w:rsidR="009805EA" w:rsidRPr="004821F4">
        <w:rPr>
          <w:rFonts w:ascii="Calibri" w:eastAsiaTheme="minorEastAsia" w:hAnsi="Calibri" w:cs="Calibri"/>
          <w:sz w:val="21"/>
          <w:szCs w:val="21"/>
          <w:lang w:val="zh-TW" w:eastAsia="zh-TW"/>
        </w:rPr>
        <w:t xml:space="preserve"> </w:t>
      </w:r>
      <w:r w:rsidR="00D13D55" w:rsidRPr="004821F4">
        <w:rPr>
          <w:rFonts w:ascii="Calibri" w:eastAsiaTheme="minorEastAsia" w:hAnsi="Calibri" w:cs="Calibri"/>
          <w:sz w:val="21"/>
          <w:szCs w:val="21"/>
          <w:lang w:val="zh-TW" w:eastAsia="zh-TW"/>
        </w:rPr>
        <w:t>well-controlled</w:t>
      </w:r>
      <w:r w:rsidR="00AF6741" w:rsidRPr="004821F4">
        <w:rPr>
          <w:rFonts w:ascii="Calibri" w:eastAsiaTheme="minorEastAsia" w:hAnsi="Calibri" w:cs="Calibri"/>
          <w:sz w:val="21"/>
          <w:szCs w:val="21"/>
          <w:lang w:val="zh-TW" w:eastAsia="zh-TW"/>
        </w:rPr>
        <w:t>, accurate</w:t>
      </w:r>
      <w:r w:rsidR="00D13D55" w:rsidRPr="004821F4">
        <w:rPr>
          <w:rFonts w:ascii="Calibri" w:eastAsiaTheme="minorEastAsia" w:hAnsi="Calibri" w:cs="Calibri"/>
          <w:sz w:val="21"/>
          <w:szCs w:val="21"/>
          <w:lang w:val="zh-TW" w:eastAsia="zh-TW"/>
        </w:rPr>
        <w:t xml:space="preserve"> </w:t>
      </w:r>
      <w:r w:rsidR="009805EA" w:rsidRPr="004821F4">
        <w:rPr>
          <w:rFonts w:ascii="Calibri" w:eastAsiaTheme="minorEastAsia" w:hAnsi="Calibri" w:cs="Calibri"/>
          <w:sz w:val="21"/>
          <w:szCs w:val="21"/>
          <w:lang w:val="zh-TW" w:eastAsia="zh-TW"/>
        </w:rPr>
        <w:t>brushstrokes</w:t>
      </w:r>
      <w:r w:rsidR="00D13D55" w:rsidRPr="004821F4">
        <w:rPr>
          <w:rFonts w:ascii="Calibri" w:eastAsiaTheme="minorEastAsia" w:hAnsi="Calibri" w:cs="Calibri"/>
          <w:sz w:val="21"/>
          <w:szCs w:val="21"/>
          <w:lang w:val="zh-TW" w:eastAsia="zh-TW"/>
        </w:rPr>
        <w:t xml:space="preserve"> telling of</w:t>
      </w:r>
      <w:r w:rsidR="00AF6741" w:rsidRPr="004821F4">
        <w:rPr>
          <w:rFonts w:ascii="Calibri" w:eastAsiaTheme="minorEastAsia" w:hAnsi="Calibri" w:cs="Calibri"/>
          <w:sz w:val="21"/>
          <w:szCs w:val="21"/>
          <w:lang w:val="zh-TW" w:eastAsia="zh-TW"/>
        </w:rPr>
        <w:t xml:space="preserve"> her orthodox training</w:t>
      </w:r>
      <w:r w:rsidR="00746B7A" w:rsidRPr="004821F4">
        <w:rPr>
          <w:rFonts w:ascii="Calibri" w:eastAsiaTheme="minorEastAsia" w:hAnsi="Calibri" w:cs="Calibri"/>
          <w:sz w:val="21"/>
          <w:szCs w:val="21"/>
          <w:lang w:val="zh-TW" w:eastAsia="zh-TW"/>
        </w:rPr>
        <w:t>, irrationality prevails</w:t>
      </w:r>
      <w:r w:rsidR="00D13D55" w:rsidRPr="004821F4">
        <w:rPr>
          <w:rFonts w:ascii="Calibri" w:eastAsiaTheme="minorEastAsia" w:hAnsi="Calibri" w:cs="Calibri"/>
          <w:sz w:val="21"/>
          <w:szCs w:val="21"/>
          <w:lang w:val="zh-TW" w:eastAsia="zh-TW"/>
        </w:rPr>
        <w:t xml:space="preserve"> – </w:t>
      </w:r>
      <w:r w:rsidR="00C72876" w:rsidRPr="004821F4">
        <w:rPr>
          <w:rFonts w:ascii="Calibri" w:eastAsiaTheme="minorEastAsia" w:hAnsi="Calibri" w:cs="Calibri"/>
          <w:sz w:val="21"/>
          <w:szCs w:val="21"/>
          <w:lang w:val="zh-TW" w:eastAsia="zh-TW"/>
        </w:rPr>
        <w:t>herein lies</w:t>
      </w:r>
      <w:r w:rsidR="00746B7A" w:rsidRPr="004821F4">
        <w:rPr>
          <w:rFonts w:ascii="Calibri" w:eastAsiaTheme="minorEastAsia" w:hAnsi="Calibri" w:cs="Calibri"/>
          <w:sz w:val="21"/>
          <w:szCs w:val="21"/>
          <w:lang w:val="zh-TW" w:eastAsia="zh-TW"/>
        </w:rPr>
        <w:t xml:space="preserve"> Nietzsche’s Dionysian, Freud’s </w:t>
      </w:r>
      <w:r w:rsidR="00DD201E" w:rsidRPr="004821F4">
        <w:rPr>
          <w:rFonts w:ascii="Calibri" w:eastAsiaTheme="minorEastAsia" w:hAnsi="Calibri" w:cs="Calibri"/>
          <w:sz w:val="21"/>
          <w:szCs w:val="21"/>
          <w:lang w:val="zh-TW" w:eastAsia="zh-TW"/>
        </w:rPr>
        <w:t>going “b</w:t>
      </w:r>
      <w:r w:rsidR="00746B7A" w:rsidRPr="004821F4">
        <w:rPr>
          <w:rFonts w:ascii="Calibri" w:eastAsiaTheme="minorEastAsia" w:hAnsi="Calibri" w:cs="Calibri"/>
          <w:sz w:val="21"/>
          <w:szCs w:val="21"/>
          <w:lang w:val="zh-TW" w:eastAsia="zh-TW"/>
        </w:rPr>
        <w:t xml:space="preserve">eyond the </w:t>
      </w:r>
      <w:r w:rsidR="00DD201E" w:rsidRPr="004821F4">
        <w:rPr>
          <w:rFonts w:ascii="Calibri" w:eastAsiaTheme="minorEastAsia" w:hAnsi="Calibri" w:cs="Calibri"/>
          <w:sz w:val="21"/>
          <w:szCs w:val="21"/>
          <w:lang w:val="zh-TW" w:eastAsia="zh-TW"/>
        </w:rPr>
        <w:t>p</w:t>
      </w:r>
      <w:r w:rsidR="00746B7A" w:rsidRPr="004821F4">
        <w:rPr>
          <w:rFonts w:ascii="Calibri" w:eastAsiaTheme="minorEastAsia" w:hAnsi="Calibri" w:cs="Calibri"/>
          <w:sz w:val="21"/>
          <w:szCs w:val="21"/>
          <w:lang w:val="zh-TW" w:eastAsia="zh-TW"/>
        </w:rPr>
        <w:t xml:space="preserve">leasure </w:t>
      </w:r>
      <w:r w:rsidR="00DD201E" w:rsidRPr="004821F4">
        <w:rPr>
          <w:rFonts w:ascii="Calibri" w:eastAsiaTheme="minorEastAsia" w:hAnsi="Calibri" w:cs="Calibri"/>
          <w:sz w:val="21"/>
          <w:szCs w:val="21"/>
          <w:lang w:val="zh-TW" w:eastAsia="zh-TW"/>
        </w:rPr>
        <w:t>p</w:t>
      </w:r>
      <w:r w:rsidR="00746B7A" w:rsidRPr="004821F4">
        <w:rPr>
          <w:rFonts w:ascii="Calibri" w:eastAsiaTheme="minorEastAsia" w:hAnsi="Calibri" w:cs="Calibri"/>
          <w:sz w:val="21"/>
          <w:szCs w:val="21"/>
          <w:lang w:val="zh-TW" w:eastAsia="zh-TW"/>
        </w:rPr>
        <w:t>rinciple</w:t>
      </w:r>
      <w:r w:rsidR="00DD201E" w:rsidRPr="004821F4">
        <w:rPr>
          <w:rFonts w:ascii="Calibri" w:eastAsiaTheme="minorEastAsia" w:hAnsi="Calibri" w:cs="Calibri"/>
          <w:sz w:val="21"/>
          <w:szCs w:val="21"/>
          <w:lang w:val="zh-TW" w:eastAsia="zh-TW"/>
        </w:rPr>
        <w:t>”</w:t>
      </w:r>
      <w:r w:rsidR="00CB70B6" w:rsidRPr="004821F4">
        <w:rPr>
          <w:rFonts w:ascii="Calibri" w:eastAsiaTheme="minorEastAsia" w:hAnsi="Calibri" w:cs="Calibri"/>
          <w:sz w:val="21"/>
          <w:szCs w:val="21"/>
          <w:lang w:val="zh-TW" w:eastAsia="zh-TW"/>
        </w:rPr>
        <w:t xml:space="preserve">, and ultimately, </w:t>
      </w:r>
      <w:r w:rsidR="00E206BC" w:rsidRPr="004821F4">
        <w:rPr>
          <w:rFonts w:ascii="Calibri" w:eastAsiaTheme="minorEastAsia" w:hAnsi="Calibri" w:cs="Calibri"/>
          <w:sz w:val="21"/>
          <w:szCs w:val="21"/>
          <w:lang w:val="zh-TW" w:eastAsia="zh-TW"/>
        </w:rPr>
        <w:t>the spiritual drive of</w:t>
      </w:r>
      <w:r w:rsidR="00CB70B6" w:rsidRPr="004821F4">
        <w:rPr>
          <w:rFonts w:ascii="Calibri" w:eastAsiaTheme="minorEastAsia" w:hAnsi="Calibri" w:cs="Calibri"/>
          <w:sz w:val="21"/>
          <w:szCs w:val="21"/>
          <w:lang w:val="zh-TW" w:eastAsia="zh-TW"/>
        </w:rPr>
        <w:t xml:space="preserve"> the artist’</w:t>
      </w:r>
      <w:r w:rsidR="00CB70B6" w:rsidRPr="004821F4">
        <w:rPr>
          <w:rFonts w:ascii="Calibri" w:eastAsiaTheme="minorEastAsia" w:hAnsi="Calibri" w:cs="Calibri"/>
          <w:sz w:val="21"/>
          <w:szCs w:val="21"/>
          <w:lang w:val="zh-TW"/>
        </w:rPr>
        <w:t>s</w:t>
      </w:r>
      <w:r w:rsidR="00CB70B6" w:rsidRPr="004821F4">
        <w:rPr>
          <w:rFonts w:ascii="Calibri" w:eastAsiaTheme="minorEastAsia" w:hAnsi="Calibri" w:cs="Calibri"/>
          <w:sz w:val="21"/>
          <w:szCs w:val="21"/>
          <w:lang w:val="zh-TW" w:eastAsia="zh-TW"/>
        </w:rPr>
        <w:t xml:space="preserve"> unceasing creation and unification with </w:t>
      </w:r>
      <w:r w:rsidR="00E206BC" w:rsidRPr="004821F4">
        <w:rPr>
          <w:rFonts w:ascii="Calibri" w:eastAsiaTheme="minorEastAsia" w:hAnsi="Calibri" w:cs="Calibri"/>
          <w:sz w:val="21"/>
          <w:szCs w:val="21"/>
          <w:lang w:val="zh-TW" w:eastAsia="zh-TW"/>
        </w:rPr>
        <w:t>her own</w:t>
      </w:r>
      <w:r w:rsidR="00CB70B6" w:rsidRPr="004821F4">
        <w:rPr>
          <w:rFonts w:ascii="Calibri" w:eastAsiaTheme="minorEastAsia" w:hAnsi="Calibri" w:cs="Calibri"/>
          <w:sz w:val="21"/>
          <w:szCs w:val="21"/>
          <w:lang w:val="zh-TW" w:eastAsia="zh-TW"/>
        </w:rPr>
        <w:t xml:space="preserve"> works.</w:t>
      </w:r>
    </w:p>
    <w:p w14:paraId="42528A15" w14:textId="7469833E" w:rsidR="00CB70B6" w:rsidRDefault="00CB70B6" w:rsidP="004821F4">
      <w:pPr>
        <w:pStyle w:val="1"/>
        <w:spacing w:line="360" w:lineRule="auto"/>
        <w:jc w:val="both"/>
        <w:rPr>
          <w:rFonts w:ascii="Calibri" w:eastAsia="PMingLiU" w:hAnsi="Calibri" w:cs="Calibri"/>
          <w:sz w:val="21"/>
          <w:szCs w:val="21"/>
          <w:lang w:eastAsia="zh-TW"/>
        </w:rPr>
      </w:pPr>
    </w:p>
    <w:p w14:paraId="0EDCC99A" w14:textId="472ED7F6" w:rsidR="004821F4" w:rsidRDefault="004821F4" w:rsidP="004821F4">
      <w:pPr>
        <w:pStyle w:val="1"/>
        <w:spacing w:line="360" w:lineRule="auto"/>
        <w:jc w:val="both"/>
        <w:rPr>
          <w:rFonts w:ascii="Calibri" w:eastAsia="PMingLiU" w:hAnsi="Calibri" w:cs="Calibri"/>
          <w:sz w:val="21"/>
          <w:szCs w:val="21"/>
          <w:lang w:eastAsia="zh-TW"/>
        </w:rPr>
      </w:pPr>
    </w:p>
    <w:p w14:paraId="6B1FC8FD" w14:textId="3D6E7CD5" w:rsidR="004821F4" w:rsidRDefault="004821F4" w:rsidP="004821F4">
      <w:pPr>
        <w:pStyle w:val="1"/>
        <w:spacing w:line="360" w:lineRule="auto"/>
        <w:jc w:val="both"/>
        <w:rPr>
          <w:rFonts w:ascii="Calibri" w:eastAsia="PMingLiU" w:hAnsi="Calibri" w:cs="Calibri"/>
          <w:sz w:val="21"/>
          <w:szCs w:val="21"/>
          <w:lang w:eastAsia="zh-TW"/>
        </w:rPr>
      </w:pPr>
    </w:p>
    <w:p w14:paraId="52B7D902" w14:textId="720D1590" w:rsidR="004821F4" w:rsidRDefault="004821F4" w:rsidP="004821F4">
      <w:pPr>
        <w:pStyle w:val="1"/>
        <w:spacing w:line="360" w:lineRule="auto"/>
        <w:jc w:val="both"/>
        <w:rPr>
          <w:rFonts w:ascii="Calibri" w:eastAsia="PMingLiU" w:hAnsi="Calibri" w:cs="Calibri"/>
          <w:sz w:val="21"/>
          <w:szCs w:val="21"/>
          <w:lang w:eastAsia="zh-TW"/>
        </w:rPr>
      </w:pPr>
    </w:p>
    <w:p w14:paraId="02BDDC4B" w14:textId="051098FE" w:rsidR="00CF5CB7" w:rsidRPr="004821F4" w:rsidRDefault="00CF5CB7" w:rsidP="00CA0233">
      <w:pPr>
        <w:pStyle w:val="1"/>
        <w:spacing w:line="360" w:lineRule="auto"/>
        <w:jc w:val="both"/>
        <w:rPr>
          <w:rFonts w:ascii="Helvetica" w:eastAsia="PMingLiU" w:hAnsi="Helvetica"/>
          <w:sz w:val="21"/>
          <w:szCs w:val="21"/>
          <w:lang w:eastAsia="zh-TW"/>
        </w:rPr>
      </w:pPr>
    </w:p>
    <w:p w14:paraId="3C0D5A39" w14:textId="411A00B1" w:rsidR="004B7617" w:rsidRPr="004821F4" w:rsidRDefault="00C90527" w:rsidP="00A23C93">
      <w:pPr>
        <w:pStyle w:val="1"/>
        <w:spacing w:line="360" w:lineRule="auto"/>
        <w:jc w:val="both"/>
        <w:rPr>
          <w:rFonts w:ascii="Calibri" w:eastAsiaTheme="minorEastAsia" w:hAnsi="Calibri" w:cs="Calibri"/>
          <w:b/>
          <w:bCs/>
          <w:sz w:val="21"/>
          <w:szCs w:val="21"/>
          <w:lang w:val="zh-TW" w:eastAsia="zh-TW"/>
        </w:rPr>
      </w:pPr>
      <w:r w:rsidRPr="004821F4">
        <w:rPr>
          <w:rFonts w:ascii="Calibri" w:eastAsiaTheme="minorEastAsia" w:hAnsi="Calibri" w:cs="Calibri"/>
          <w:b/>
          <w:sz w:val="21"/>
          <w:szCs w:val="21"/>
          <w:lang w:val="zh-TW"/>
        </w:rPr>
        <w:lastRenderedPageBreak/>
        <w:t>A</w:t>
      </w:r>
      <w:r w:rsidRPr="004821F4">
        <w:rPr>
          <w:rFonts w:ascii="Calibri" w:eastAsiaTheme="minorEastAsia" w:hAnsi="Calibri" w:cs="Calibri"/>
          <w:b/>
          <w:sz w:val="21"/>
          <w:szCs w:val="21"/>
          <w:lang w:val="zh-TW" w:eastAsia="zh-TW"/>
        </w:rPr>
        <w:t>bout Shang Liang</w:t>
      </w:r>
    </w:p>
    <w:p w14:paraId="735C7291" w14:textId="220A5EDF" w:rsidR="00774F25" w:rsidRPr="004821F4" w:rsidRDefault="00774F25" w:rsidP="00A23C93">
      <w:pPr>
        <w:pStyle w:val="1"/>
        <w:spacing w:line="360" w:lineRule="auto"/>
        <w:jc w:val="both"/>
        <w:rPr>
          <w:rFonts w:ascii="Calibri" w:eastAsiaTheme="minorEastAsia" w:hAnsi="Calibri" w:cs="Calibri"/>
          <w:sz w:val="21"/>
          <w:szCs w:val="21"/>
          <w:lang w:eastAsia="zh-TW"/>
        </w:rPr>
      </w:pPr>
      <w:r w:rsidRPr="004821F4">
        <w:rPr>
          <w:rFonts w:ascii="Calibri" w:eastAsiaTheme="minorEastAsia" w:hAnsi="Calibri" w:cs="Calibri"/>
          <w:sz w:val="21"/>
          <w:szCs w:val="21"/>
          <w:lang w:val="zh-TW" w:eastAsia="zh-TW"/>
        </w:rPr>
        <w:t xml:space="preserve">Shang Liang (b.1981, Beijing) lives and works between Beijing and Shanghai. She graduated from the Oil Painting Department of the Central Academy of Fine Arts in 2004 and its Experimental Art Department in 2011. </w:t>
      </w:r>
      <w:r w:rsidR="00500B05" w:rsidRPr="004821F4">
        <w:rPr>
          <w:rFonts w:ascii="Calibri" w:eastAsiaTheme="minorEastAsia" w:hAnsi="Calibri" w:cs="Calibri"/>
          <w:sz w:val="21"/>
          <w:szCs w:val="21"/>
          <w:lang w:val="zh-TW" w:eastAsia="zh-TW"/>
        </w:rPr>
        <w:t>In recent years, notions of masculinity, heroism, power, and conquest, among others, have constituted the themes and major visual images in Shang’s works. Through repeated and textural brushstrokes, she creates portraits that, unlike traditional ones, are based on specific characters as symbols revolving around these themes. The figures have evolved through various series of paintings and sculptures.</w:t>
      </w:r>
    </w:p>
    <w:p w14:paraId="7F5DF8B0" w14:textId="3CA41EE2" w:rsidR="004B7617" w:rsidRPr="004821F4" w:rsidRDefault="004B7617" w:rsidP="004821F4">
      <w:pPr>
        <w:pStyle w:val="1"/>
        <w:spacing w:line="360" w:lineRule="auto"/>
        <w:jc w:val="both"/>
        <w:rPr>
          <w:rFonts w:ascii="Calibri" w:eastAsiaTheme="minorEastAsia" w:hAnsi="Calibri" w:cs="Calibri"/>
          <w:sz w:val="21"/>
          <w:szCs w:val="21"/>
          <w:lang w:val="zh-TW" w:eastAsia="zh-TW"/>
        </w:rPr>
      </w:pPr>
    </w:p>
    <w:p w14:paraId="3F69322C" w14:textId="77777777" w:rsidR="00CF5CB7" w:rsidRPr="004821F4" w:rsidRDefault="00CF5CB7" w:rsidP="004821F4">
      <w:pPr>
        <w:pStyle w:val="1"/>
        <w:spacing w:line="360" w:lineRule="auto"/>
        <w:jc w:val="both"/>
        <w:rPr>
          <w:rFonts w:ascii="Calibri" w:eastAsiaTheme="minorEastAsia" w:hAnsi="Calibri" w:cs="Calibri"/>
          <w:sz w:val="21"/>
          <w:szCs w:val="21"/>
        </w:rPr>
      </w:pPr>
    </w:p>
    <w:p w14:paraId="61A5FA3F" w14:textId="77777777" w:rsidR="004821F4" w:rsidRPr="004821F4" w:rsidRDefault="004821F4" w:rsidP="004821F4">
      <w:pPr>
        <w:pStyle w:val="1"/>
        <w:spacing w:line="360" w:lineRule="auto"/>
        <w:rPr>
          <w:rFonts w:ascii="Calibri" w:hAnsi="Calibri" w:cs="Calibri"/>
          <w:b/>
          <w:bCs/>
          <w:sz w:val="21"/>
          <w:szCs w:val="21"/>
          <w:lang w:eastAsia="zh-TW"/>
        </w:rPr>
      </w:pPr>
      <w:r w:rsidRPr="004821F4">
        <w:rPr>
          <w:rFonts w:ascii="Calibri" w:hAnsi="Calibri" w:cs="Calibri"/>
          <w:b/>
          <w:bCs/>
          <w:sz w:val="21"/>
          <w:szCs w:val="21"/>
          <w:lang w:eastAsia="zh-TW"/>
        </w:rPr>
        <w:t xml:space="preserve">About Cc Foundation </w:t>
      </w:r>
    </w:p>
    <w:p w14:paraId="377E2BF0" w14:textId="77777777" w:rsidR="004821F4" w:rsidRPr="004821F4" w:rsidRDefault="004821F4" w:rsidP="004821F4">
      <w:pPr>
        <w:pStyle w:val="1"/>
        <w:spacing w:line="360" w:lineRule="auto"/>
        <w:rPr>
          <w:rFonts w:ascii="Calibri" w:hAnsi="Calibri" w:cs="Calibri"/>
          <w:sz w:val="21"/>
          <w:szCs w:val="21"/>
          <w:lang w:eastAsia="zh-TW"/>
        </w:rPr>
      </w:pPr>
      <w:r w:rsidRPr="004821F4">
        <w:rPr>
          <w:rFonts w:ascii="Calibri" w:hAnsi="Calibri" w:cs="Calibri"/>
          <w:sz w:val="21"/>
          <w:szCs w:val="21"/>
          <w:lang w:eastAsia="zh-TW"/>
        </w:rPr>
        <w:t>Cc Foundation is a non-profit organization initiated by Shanghai-based collector and entrepreneur David Chau in 2015, committing to promoting diversity, inclusivity, and cultural equality in the field of contemporary art on a global scale. The foundation’s project space in Shanghai is a platform for emerging Chinese and international artists to present their own narratives and to engage with both local and global audiences, in a hope to ignite conversations from heterogeneous viewpoints.</w:t>
      </w:r>
    </w:p>
    <w:p w14:paraId="4AED1C77" w14:textId="6220E1F6" w:rsidR="00CA0233" w:rsidRDefault="00CA0233" w:rsidP="00D173EA">
      <w:pPr>
        <w:pStyle w:val="1"/>
        <w:spacing w:line="360" w:lineRule="auto"/>
        <w:jc w:val="both"/>
        <w:rPr>
          <w:rFonts w:ascii="Helvetica" w:eastAsia="PMingLiU" w:hAnsi="Helvetica"/>
          <w:sz w:val="21"/>
          <w:szCs w:val="21"/>
          <w:lang w:eastAsia="zh-TW"/>
        </w:rPr>
      </w:pPr>
    </w:p>
    <w:p w14:paraId="2289872A" w14:textId="77777777" w:rsidR="004821F4" w:rsidRPr="004821F4" w:rsidRDefault="004821F4" w:rsidP="00D173EA">
      <w:pPr>
        <w:pStyle w:val="1"/>
        <w:spacing w:line="360" w:lineRule="auto"/>
        <w:jc w:val="both"/>
        <w:rPr>
          <w:rFonts w:ascii="Helvetica" w:eastAsia="PMingLiU" w:hAnsi="Helvetica"/>
          <w:sz w:val="21"/>
          <w:szCs w:val="21"/>
          <w:lang w:eastAsia="zh-TW"/>
        </w:rPr>
      </w:pPr>
    </w:p>
    <w:p w14:paraId="2C9A0D27" w14:textId="77777777" w:rsidR="004821F4" w:rsidRPr="004821F4" w:rsidRDefault="004821F4" w:rsidP="004821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宋体" w:hAnsi="Calibri" w:cs="Calibri"/>
          <w:b/>
          <w:bCs/>
          <w:color w:val="000000"/>
          <w:spacing w:val="4"/>
          <w:kern w:val="2"/>
          <w:sz w:val="21"/>
          <w:szCs w:val="21"/>
          <w:bdr w:val="none" w:sz="0" w:space="0" w:color="auto"/>
          <w:lang w:eastAsia="zh-CN"/>
        </w:rPr>
      </w:pPr>
      <w:r w:rsidRPr="004821F4">
        <w:rPr>
          <w:rFonts w:ascii="Calibri" w:eastAsia="宋体" w:hAnsi="Calibri" w:cs="Calibri"/>
          <w:b/>
          <w:bCs/>
          <w:color w:val="000000"/>
          <w:spacing w:val="4"/>
          <w:kern w:val="2"/>
          <w:sz w:val="21"/>
          <w:szCs w:val="21"/>
          <w:bdr w:val="none" w:sz="0" w:space="0" w:color="auto"/>
          <w:lang w:eastAsia="zh-CN"/>
        </w:rPr>
        <w:t xml:space="preserve">For the latest updates on </w:t>
      </w:r>
      <w:r w:rsidRPr="004821F4">
        <w:rPr>
          <w:rFonts w:ascii="Calibri" w:eastAsia="宋体" w:hAnsi="Calibri" w:cs="Calibri" w:hint="eastAsia"/>
          <w:b/>
          <w:bCs/>
          <w:color w:val="000000"/>
          <w:spacing w:val="4"/>
          <w:kern w:val="2"/>
          <w:sz w:val="21"/>
          <w:szCs w:val="21"/>
          <w:bdr w:val="none" w:sz="0" w:space="0" w:color="auto"/>
          <w:lang w:eastAsia="zh-CN"/>
        </w:rPr>
        <w:t>exhibition</w:t>
      </w:r>
      <w:r w:rsidRPr="004821F4">
        <w:rPr>
          <w:rFonts w:ascii="Calibri" w:eastAsia="宋体" w:hAnsi="Calibri" w:cs="Calibri"/>
          <w:b/>
          <w:bCs/>
          <w:color w:val="000000"/>
          <w:spacing w:val="4"/>
          <w:kern w:val="2"/>
          <w:sz w:val="21"/>
          <w:szCs w:val="21"/>
          <w:bdr w:val="none" w:sz="0" w:space="0" w:color="auto"/>
          <w:lang w:eastAsia="zh-CN"/>
        </w:rPr>
        <w:t xml:space="preserve"> at </w:t>
      </w:r>
      <w:r w:rsidRPr="004821F4">
        <w:rPr>
          <w:rFonts w:ascii="Calibri" w:eastAsia="宋体" w:hAnsi="Calibri" w:cs="Calibri" w:hint="eastAsia"/>
          <w:b/>
          <w:bCs/>
          <w:color w:val="000000"/>
          <w:spacing w:val="4"/>
          <w:kern w:val="2"/>
          <w:sz w:val="21"/>
          <w:szCs w:val="21"/>
          <w:bdr w:val="none" w:sz="0" w:space="0" w:color="auto"/>
          <w:lang w:eastAsia="zh-CN"/>
        </w:rPr>
        <w:t>C</w:t>
      </w:r>
      <w:r w:rsidRPr="004821F4">
        <w:rPr>
          <w:rFonts w:ascii="Calibri" w:eastAsia="宋体" w:hAnsi="Calibri" w:cs="Calibri"/>
          <w:b/>
          <w:bCs/>
          <w:color w:val="000000"/>
          <w:spacing w:val="4"/>
          <w:kern w:val="2"/>
          <w:sz w:val="21"/>
          <w:szCs w:val="21"/>
          <w:bdr w:val="none" w:sz="0" w:space="0" w:color="auto"/>
          <w:lang w:eastAsia="zh-CN"/>
        </w:rPr>
        <w:t>c Foundation, please visit:</w:t>
      </w:r>
    </w:p>
    <w:p w14:paraId="2CF76E61" w14:textId="77777777" w:rsidR="004821F4" w:rsidRPr="004821F4" w:rsidRDefault="004821F4" w:rsidP="004821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宋体" w:hAnsi="Calibri" w:cs="Calibri"/>
          <w:color w:val="000000"/>
          <w:spacing w:val="4"/>
          <w:kern w:val="2"/>
          <w:sz w:val="21"/>
          <w:szCs w:val="21"/>
          <w:bdr w:val="none" w:sz="0" w:space="0" w:color="auto"/>
          <w:lang w:eastAsia="zh-CN"/>
        </w:rPr>
      </w:pPr>
      <w:r w:rsidRPr="004821F4">
        <w:rPr>
          <w:rFonts w:ascii="Calibri" w:eastAsia="宋体" w:hAnsi="Calibri" w:cs="Calibri" w:hint="eastAsia"/>
          <w:color w:val="000000"/>
          <w:spacing w:val="4"/>
          <w:kern w:val="2"/>
          <w:sz w:val="21"/>
          <w:szCs w:val="21"/>
          <w:bdr w:val="none" w:sz="0" w:space="0" w:color="auto"/>
          <w:lang w:eastAsia="zh-CN"/>
        </w:rPr>
        <w:t>C</w:t>
      </w:r>
      <w:r w:rsidRPr="004821F4">
        <w:rPr>
          <w:rFonts w:ascii="Calibri" w:eastAsia="宋体" w:hAnsi="Calibri" w:cs="Calibri"/>
          <w:color w:val="000000"/>
          <w:spacing w:val="4"/>
          <w:kern w:val="2"/>
          <w:sz w:val="21"/>
          <w:szCs w:val="21"/>
          <w:bdr w:val="none" w:sz="0" w:space="0" w:color="auto"/>
          <w:lang w:eastAsia="zh-CN"/>
        </w:rPr>
        <w:t>c Foundation Official Website: http://www.ccfoundation.com</w:t>
      </w:r>
    </w:p>
    <w:p w14:paraId="2B525795" w14:textId="77777777" w:rsidR="004821F4" w:rsidRPr="004821F4" w:rsidRDefault="004821F4" w:rsidP="004821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宋体" w:hAnsi="Calibri" w:cs="Calibri"/>
          <w:color w:val="000000"/>
          <w:spacing w:val="4"/>
          <w:kern w:val="2"/>
          <w:sz w:val="21"/>
          <w:szCs w:val="21"/>
          <w:bdr w:val="none" w:sz="0" w:space="0" w:color="auto"/>
          <w:lang w:eastAsia="zh-CN"/>
        </w:rPr>
      </w:pPr>
      <w:r w:rsidRPr="004821F4">
        <w:rPr>
          <w:rFonts w:ascii="Calibri" w:eastAsia="宋体" w:hAnsi="Calibri" w:cs="Calibri" w:hint="eastAsia"/>
          <w:color w:val="000000"/>
          <w:spacing w:val="4"/>
          <w:kern w:val="2"/>
          <w:sz w:val="21"/>
          <w:szCs w:val="21"/>
          <w:bdr w:val="none" w:sz="0" w:space="0" w:color="auto"/>
          <w:lang w:eastAsia="zh-CN"/>
        </w:rPr>
        <w:t>C</w:t>
      </w:r>
      <w:r w:rsidRPr="004821F4">
        <w:rPr>
          <w:rFonts w:ascii="Calibri" w:eastAsia="宋体" w:hAnsi="Calibri" w:cs="Calibri"/>
          <w:color w:val="000000"/>
          <w:spacing w:val="4"/>
          <w:kern w:val="2"/>
          <w:sz w:val="21"/>
          <w:szCs w:val="21"/>
          <w:bdr w:val="none" w:sz="0" w:space="0" w:color="auto"/>
          <w:lang w:eastAsia="zh-CN"/>
        </w:rPr>
        <w:t>c Foundation Official Weibo: https://weibo.com/5963367824</w:t>
      </w:r>
    </w:p>
    <w:p w14:paraId="71AB89C6" w14:textId="7ACC4D29" w:rsidR="004821F4" w:rsidRPr="004821F4" w:rsidRDefault="004821F4" w:rsidP="00D173EA">
      <w:pPr>
        <w:pStyle w:val="1"/>
        <w:spacing w:line="360" w:lineRule="auto"/>
        <w:rPr>
          <w:rFonts w:ascii="Calibri" w:eastAsia="宋体" w:hAnsi="Calibri" w:cs="Calibri"/>
          <w:spacing w:val="4"/>
          <w:kern w:val="2"/>
          <w:sz w:val="21"/>
          <w:szCs w:val="21"/>
          <w:bdr w:val="none" w:sz="0" w:space="0" w:color="auto"/>
        </w:rPr>
      </w:pPr>
      <w:r w:rsidRPr="004821F4">
        <w:rPr>
          <w:rFonts w:ascii="Calibri" w:eastAsia="宋体" w:hAnsi="Calibri" w:cs="Calibri"/>
          <w:spacing w:val="4"/>
          <w:kern w:val="2"/>
          <w:sz w:val="21"/>
          <w:szCs w:val="21"/>
          <w:bdr w:val="none" w:sz="0" w:space="0" w:color="auto"/>
        </w:rPr>
        <w:t>Cc Foundation Official RED:</w:t>
      </w:r>
    </w:p>
    <w:p w14:paraId="2683A456" w14:textId="3605C5E7" w:rsidR="00CA0233" w:rsidRPr="004821F4" w:rsidRDefault="00DD09B9" w:rsidP="00D173EA">
      <w:pPr>
        <w:pStyle w:val="1"/>
        <w:spacing w:line="360" w:lineRule="auto"/>
        <w:rPr>
          <w:rFonts w:ascii="Calibri" w:eastAsia="PMingLiU" w:hAnsi="Calibri" w:cs="Calibri"/>
          <w:sz w:val="21"/>
          <w:szCs w:val="21"/>
          <w:lang w:val="zh-TW" w:eastAsia="zh-TW"/>
        </w:rPr>
      </w:pPr>
      <w:r w:rsidRPr="004821F4">
        <w:rPr>
          <w:rFonts w:ascii="Calibri" w:eastAsiaTheme="minorEastAsia" w:hAnsi="Calibri" w:cs="Calibri"/>
          <w:sz w:val="21"/>
          <w:szCs w:val="21"/>
          <w:lang w:val="zh-TW" w:eastAsia="zh-TW"/>
        </w:rPr>
        <w:t>https://www.xiaohongshu.com/user/profile/5bf29619b79b1b0001435816?xhsshare=CopyLink&amp;appuid=5bf29619b79b1b0001435816&amp;apptime=1664433612</w:t>
      </w:r>
    </w:p>
    <w:p w14:paraId="4BF980C3" w14:textId="77777777" w:rsidR="000E6769" w:rsidRPr="004821F4" w:rsidRDefault="000E6769" w:rsidP="00D173EA">
      <w:pPr>
        <w:pStyle w:val="1"/>
        <w:spacing w:line="360" w:lineRule="auto"/>
        <w:jc w:val="both"/>
        <w:rPr>
          <w:rFonts w:ascii="Helvetica" w:eastAsia="PMingLiU" w:hAnsi="Helvetica" w:cs="Times New Roman"/>
          <w:color w:val="000000" w:themeColor="text1"/>
          <w:sz w:val="21"/>
          <w:szCs w:val="21"/>
          <w:lang w:eastAsia="zh-TW"/>
        </w:rPr>
      </w:pPr>
    </w:p>
    <w:p w14:paraId="2ACC5322" w14:textId="6D762711" w:rsidR="000C2900" w:rsidRPr="004821F4" w:rsidRDefault="000C2900" w:rsidP="00D173EA">
      <w:pPr>
        <w:pStyle w:val="1"/>
        <w:spacing w:line="360" w:lineRule="auto"/>
        <w:jc w:val="both"/>
        <w:rPr>
          <w:rFonts w:ascii="Calibri" w:eastAsia="宋体-简" w:hAnsi="Calibri" w:cs="Calibri"/>
          <w:color w:val="000000" w:themeColor="text1"/>
          <w:sz w:val="21"/>
          <w:szCs w:val="21"/>
        </w:rPr>
      </w:pPr>
      <w:r w:rsidRPr="004821F4">
        <w:rPr>
          <w:rFonts w:ascii="Calibri" w:eastAsia="宋体-简" w:hAnsi="Calibri" w:cs="Calibri"/>
          <w:color w:val="000000" w:themeColor="text1"/>
          <w:sz w:val="21"/>
          <w:szCs w:val="21"/>
        </w:rPr>
        <w:t xml:space="preserve">          </w:t>
      </w:r>
      <w:r w:rsidR="004821F4" w:rsidRPr="004821F4">
        <w:rPr>
          <w:rFonts w:ascii="Calibri" w:eastAsia="宋体-简" w:hAnsi="Calibri" w:cs="Calibri"/>
          <w:noProof/>
          <w:color w:val="000000" w:themeColor="text1"/>
          <w:sz w:val="21"/>
          <w:szCs w:val="21"/>
        </w:rPr>
        <w:drawing>
          <wp:inline distT="0" distB="0" distL="0" distR="0" wp14:anchorId="1C4D0345" wp14:editId="518336AC">
            <wp:extent cx="1115060" cy="1057275"/>
            <wp:effectExtent l="0" t="0" r="8890" b="9525"/>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pic:cNvPicPr>
                  </pic:nvPicPr>
                  <pic:blipFill>
                    <a:blip r:embed="rId7" cstate="print">
                      <a:extLst>
                        <a:ext uri="{28A0092B-C50C-407E-A947-70E740481C1C}">
                          <a14:useLocalDpi xmlns:a14="http://schemas.microsoft.com/office/drawing/2010/main" val="0"/>
                        </a:ext>
                      </a:extLst>
                    </a:blip>
                    <a:srcRect l="14097" t="11705" r="14234" b="42755"/>
                    <a:stretch>
                      <a:fillRect/>
                    </a:stretch>
                  </pic:blipFill>
                  <pic:spPr>
                    <a:xfrm>
                      <a:off x="0" y="0"/>
                      <a:ext cx="1115060" cy="1057275"/>
                    </a:xfrm>
                    <a:prstGeom prst="rect">
                      <a:avLst/>
                    </a:prstGeom>
                    <a:ln>
                      <a:noFill/>
                    </a:ln>
                  </pic:spPr>
                </pic:pic>
              </a:graphicData>
            </a:graphic>
          </wp:inline>
        </w:drawing>
      </w:r>
      <w:r w:rsidRPr="004821F4">
        <w:rPr>
          <w:rFonts w:ascii="Calibri" w:eastAsia="宋体-简" w:hAnsi="Calibri" w:cs="Calibri"/>
          <w:color w:val="000000" w:themeColor="text1"/>
          <w:sz w:val="21"/>
          <w:szCs w:val="21"/>
        </w:rPr>
        <w:t xml:space="preserve"> </w:t>
      </w:r>
      <w:r w:rsidR="004821F4" w:rsidRPr="004821F4">
        <w:rPr>
          <w:rFonts w:ascii="Calibri" w:eastAsia="宋体-简" w:hAnsi="Calibri" w:cs="Calibri"/>
          <w:color w:val="000000" w:themeColor="text1"/>
          <w:sz w:val="21"/>
          <w:szCs w:val="21"/>
        </w:rPr>
        <w:t xml:space="preserve">    </w:t>
      </w:r>
      <w:r w:rsidR="004821F4">
        <w:rPr>
          <w:rFonts w:ascii="Calibri" w:eastAsia="宋体-简" w:hAnsi="Calibri" w:cs="Calibri"/>
          <w:color w:val="000000" w:themeColor="text1"/>
          <w:sz w:val="21"/>
          <w:szCs w:val="21"/>
        </w:rPr>
        <w:t xml:space="preserve">       </w:t>
      </w:r>
      <w:r w:rsidR="004821F4" w:rsidRPr="004821F4">
        <w:rPr>
          <w:rFonts w:ascii="Calibri" w:eastAsia="宋体-简" w:hAnsi="Calibri" w:cs="Calibri"/>
          <w:color w:val="000000" w:themeColor="text1"/>
          <w:sz w:val="21"/>
          <w:szCs w:val="21"/>
        </w:rPr>
        <w:t xml:space="preserve">  </w:t>
      </w:r>
      <w:r w:rsidRPr="004821F4">
        <w:rPr>
          <w:rFonts w:ascii="Calibri" w:eastAsia="宋体-简" w:hAnsi="Calibri" w:cs="Calibri"/>
          <w:color w:val="000000" w:themeColor="text1"/>
          <w:sz w:val="21"/>
          <w:szCs w:val="21"/>
        </w:rPr>
        <w:t xml:space="preserve"> </w:t>
      </w:r>
      <w:r w:rsidRPr="004821F4">
        <w:rPr>
          <w:rFonts w:ascii="Calibri" w:eastAsiaTheme="minorEastAsia" w:hAnsi="Calibri" w:cs="Calibri"/>
          <w:b/>
          <w:bCs/>
          <w:noProof/>
          <w:sz w:val="21"/>
          <w:szCs w:val="21"/>
          <w:lang w:val="zh-TW" w:eastAsia="zh-TW"/>
        </w:rPr>
        <w:drawing>
          <wp:inline distT="0" distB="0" distL="0" distR="0" wp14:anchorId="188759A3" wp14:editId="1B868A39">
            <wp:extent cx="1077951" cy="1077951"/>
            <wp:effectExtent l="0" t="0" r="8255" b="8255"/>
            <wp:docPr id="1" name="图片 1"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 散点图&#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716" cy="1084716"/>
                    </a:xfrm>
                    <a:prstGeom prst="rect">
                      <a:avLst/>
                    </a:prstGeom>
                    <a:noFill/>
                    <a:ln>
                      <a:noFill/>
                    </a:ln>
                  </pic:spPr>
                </pic:pic>
              </a:graphicData>
            </a:graphic>
          </wp:inline>
        </w:drawing>
      </w:r>
      <w:r w:rsidRPr="004821F4">
        <w:rPr>
          <w:rFonts w:ascii="Calibri" w:eastAsia="宋体-简" w:hAnsi="Calibri" w:cs="Calibri"/>
          <w:color w:val="000000" w:themeColor="text1"/>
          <w:sz w:val="21"/>
          <w:szCs w:val="21"/>
        </w:rPr>
        <w:t xml:space="preserve">              </w:t>
      </w:r>
      <w:r w:rsidRPr="004821F4">
        <w:rPr>
          <w:rFonts w:ascii="Calibri" w:eastAsia="宋体-简" w:hAnsi="Calibri" w:cs="Calibri"/>
          <w:noProof/>
          <w:color w:val="000000" w:themeColor="text1"/>
          <w:sz w:val="21"/>
          <w:szCs w:val="21"/>
        </w:rPr>
        <w:drawing>
          <wp:inline distT="0" distB="0" distL="0" distR="0" wp14:anchorId="1371758A" wp14:editId="02B6F7E4">
            <wp:extent cx="1117600" cy="1117600"/>
            <wp:effectExtent l="0" t="0" r="0" b="0"/>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 代码&#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inline>
        </w:drawing>
      </w:r>
    </w:p>
    <w:p w14:paraId="7AA3C532" w14:textId="3E46626E" w:rsidR="000C2900" w:rsidRPr="004821F4" w:rsidRDefault="000C2900" w:rsidP="00D173EA">
      <w:pPr>
        <w:pStyle w:val="1"/>
        <w:spacing w:line="360" w:lineRule="auto"/>
        <w:jc w:val="both"/>
        <w:rPr>
          <w:rFonts w:ascii="Calibri" w:eastAsia="宋体-简" w:hAnsi="Calibri" w:cs="Calibri"/>
          <w:color w:val="000000" w:themeColor="text1"/>
          <w:sz w:val="21"/>
          <w:szCs w:val="21"/>
        </w:rPr>
      </w:pPr>
      <w:r w:rsidRPr="004821F4">
        <w:rPr>
          <w:rFonts w:ascii="Calibri" w:eastAsia="宋体-简" w:hAnsi="Calibri" w:cs="Calibri"/>
          <w:color w:val="000000" w:themeColor="text1"/>
          <w:sz w:val="21"/>
          <w:szCs w:val="21"/>
        </w:rPr>
        <w:t>Cc</w:t>
      </w:r>
      <w:r w:rsidR="004821F4" w:rsidRPr="004821F4">
        <w:rPr>
          <w:rFonts w:ascii="Calibri" w:eastAsia="宋体-简" w:hAnsi="Calibri" w:cs="Calibri"/>
          <w:color w:val="000000" w:themeColor="text1"/>
          <w:sz w:val="21"/>
          <w:szCs w:val="21"/>
        </w:rPr>
        <w:t xml:space="preserve"> Foundation Official Weibo</w:t>
      </w:r>
      <w:r w:rsidRPr="004821F4">
        <w:rPr>
          <w:rFonts w:ascii="Calibri" w:eastAsia="宋体-简" w:hAnsi="Calibri" w:cs="Calibri"/>
          <w:color w:val="000000" w:themeColor="text1"/>
          <w:sz w:val="21"/>
          <w:szCs w:val="21"/>
        </w:rPr>
        <w:t xml:space="preserve">    </w:t>
      </w:r>
      <w:r w:rsidR="004821F4" w:rsidRPr="004821F4">
        <w:rPr>
          <w:rFonts w:ascii="Calibri" w:eastAsia="宋体-简" w:hAnsi="Calibri" w:cs="Calibri"/>
          <w:color w:val="000000" w:themeColor="text1"/>
          <w:sz w:val="21"/>
          <w:szCs w:val="21"/>
        </w:rPr>
        <w:t>Cc Foundation Official RED</w:t>
      </w:r>
      <w:r w:rsidRPr="004821F4">
        <w:rPr>
          <w:rFonts w:ascii="Calibri" w:eastAsia="宋体-简" w:hAnsi="Calibri" w:cs="Calibri"/>
          <w:color w:val="000000" w:themeColor="text1"/>
          <w:sz w:val="21"/>
          <w:szCs w:val="21"/>
        </w:rPr>
        <w:t xml:space="preserve">      </w:t>
      </w:r>
      <w:r w:rsidR="004821F4" w:rsidRPr="004821F4">
        <w:rPr>
          <w:rFonts w:ascii="Calibri" w:eastAsia="宋体-简" w:hAnsi="Calibri" w:cs="Calibri"/>
          <w:color w:val="000000" w:themeColor="text1"/>
          <w:sz w:val="21"/>
          <w:szCs w:val="21"/>
        </w:rPr>
        <w:t xml:space="preserve">  Cc-ism Official </w:t>
      </w:r>
      <w:r w:rsidR="005E5377" w:rsidRPr="004821F4">
        <w:rPr>
          <w:rFonts w:ascii="Calibri" w:eastAsia="宋体-简" w:hAnsi="Calibri" w:cs="Calibri"/>
          <w:color w:val="000000" w:themeColor="text1"/>
          <w:sz w:val="21"/>
          <w:szCs w:val="21"/>
        </w:rPr>
        <w:t>WeChat</w:t>
      </w:r>
    </w:p>
    <w:p w14:paraId="2450589D" w14:textId="77777777" w:rsidR="00A361E9" w:rsidRPr="004821F4" w:rsidRDefault="00A361E9" w:rsidP="00D173EA">
      <w:pPr>
        <w:pStyle w:val="1"/>
        <w:spacing w:line="360" w:lineRule="auto"/>
        <w:jc w:val="both"/>
        <w:rPr>
          <w:rFonts w:ascii="Calibri" w:eastAsia="宋体-简" w:hAnsi="Calibri" w:cs="Calibri"/>
          <w:color w:val="000000" w:themeColor="text1"/>
          <w:sz w:val="21"/>
          <w:szCs w:val="21"/>
        </w:rPr>
      </w:pPr>
    </w:p>
    <w:p w14:paraId="77D0FF2E" w14:textId="49917213" w:rsidR="000C2900" w:rsidRPr="004821F4" w:rsidRDefault="004821F4" w:rsidP="00D173EA">
      <w:pPr>
        <w:pStyle w:val="1"/>
        <w:spacing w:line="360" w:lineRule="auto"/>
        <w:jc w:val="right"/>
        <w:rPr>
          <w:rFonts w:ascii="Calibri" w:eastAsia="宋体-简" w:hAnsi="Calibri" w:cs="Calibri"/>
          <w:b/>
          <w:bCs/>
          <w:color w:val="000000" w:themeColor="text1"/>
          <w:sz w:val="21"/>
          <w:szCs w:val="21"/>
        </w:rPr>
      </w:pPr>
      <w:r w:rsidRPr="004821F4">
        <w:rPr>
          <w:rFonts w:ascii="Calibri" w:eastAsia="宋体-简" w:hAnsi="Calibri" w:cs="Calibri"/>
          <w:b/>
          <w:bCs/>
          <w:color w:val="000000" w:themeColor="text1"/>
          <w:sz w:val="21"/>
          <w:szCs w:val="21"/>
        </w:rPr>
        <w:t>Media Contact</w:t>
      </w:r>
      <w:r w:rsidR="000C2900" w:rsidRPr="004821F4">
        <w:rPr>
          <w:rFonts w:ascii="Calibri" w:eastAsia="宋体-简" w:hAnsi="Calibri" w:cs="Calibri"/>
          <w:b/>
          <w:bCs/>
          <w:color w:val="000000" w:themeColor="text1"/>
          <w:sz w:val="21"/>
          <w:szCs w:val="21"/>
        </w:rPr>
        <w:t xml:space="preserve"> </w:t>
      </w:r>
    </w:p>
    <w:p w14:paraId="27DA76D5" w14:textId="77777777" w:rsidR="000C2900" w:rsidRPr="004821F4" w:rsidRDefault="000C2900" w:rsidP="00D173EA">
      <w:pPr>
        <w:pStyle w:val="1"/>
        <w:spacing w:line="360" w:lineRule="auto"/>
        <w:jc w:val="right"/>
        <w:rPr>
          <w:rFonts w:ascii="Calibri" w:eastAsia="宋体-简" w:hAnsi="Calibri" w:cs="Calibri"/>
          <w:color w:val="000000" w:themeColor="text1"/>
          <w:sz w:val="21"/>
          <w:szCs w:val="21"/>
        </w:rPr>
      </w:pPr>
      <w:r w:rsidRPr="004821F4">
        <w:rPr>
          <w:rFonts w:ascii="Calibri" w:eastAsia="宋体-简" w:hAnsi="Calibri" w:cs="Calibri"/>
          <w:color w:val="000000" w:themeColor="text1"/>
          <w:sz w:val="21"/>
          <w:szCs w:val="21"/>
        </w:rPr>
        <w:t>Lita</w:t>
      </w:r>
    </w:p>
    <w:p w14:paraId="030D8B3F" w14:textId="77777777" w:rsidR="000C2900" w:rsidRPr="004821F4" w:rsidRDefault="000C2900" w:rsidP="00D173EA">
      <w:pPr>
        <w:pStyle w:val="1"/>
        <w:spacing w:line="360" w:lineRule="auto"/>
        <w:jc w:val="right"/>
        <w:rPr>
          <w:rFonts w:ascii="Calibri" w:eastAsia="宋体-简" w:hAnsi="Calibri" w:cs="Calibri"/>
          <w:color w:val="000000" w:themeColor="text1"/>
          <w:sz w:val="21"/>
          <w:szCs w:val="21"/>
        </w:rPr>
      </w:pPr>
      <w:r w:rsidRPr="004821F4">
        <w:rPr>
          <w:rFonts w:ascii="Calibri" w:eastAsia="宋体-简" w:hAnsi="Calibri" w:cs="Calibri"/>
          <w:color w:val="000000" w:themeColor="text1"/>
          <w:sz w:val="21"/>
          <w:szCs w:val="21"/>
        </w:rPr>
        <w:t xml:space="preserve">liting@cc-ism.net </w:t>
      </w:r>
    </w:p>
    <w:p w14:paraId="39A39667" w14:textId="77777777" w:rsidR="000C2900" w:rsidRPr="004821F4" w:rsidRDefault="000C2900" w:rsidP="00D173EA">
      <w:pPr>
        <w:pStyle w:val="1"/>
        <w:spacing w:line="360" w:lineRule="auto"/>
        <w:jc w:val="right"/>
        <w:rPr>
          <w:rFonts w:ascii="Calibri" w:eastAsia="PMingLiU" w:hAnsi="Calibri" w:cs="Calibri"/>
          <w:sz w:val="21"/>
          <w:szCs w:val="21"/>
          <w:lang w:val="zh-TW" w:eastAsia="zh-TW"/>
        </w:rPr>
      </w:pPr>
      <w:r w:rsidRPr="004821F4">
        <w:rPr>
          <w:rFonts w:ascii="Calibri" w:eastAsia="宋体-简" w:hAnsi="Calibri" w:cs="Calibri"/>
          <w:color w:val="000000" w:themeColor="text1"/>
          <w:sz w:val="21"/>
          <w:szCs w:val="21"/>
        </w:rPr>
        <w:t>+86 13659832357</w:t>
      </w:r>
    </w:p>
    <w:p w14:paraId="33BA42B0" w14:textId="1E3678FD" w:rsidR="00CA0233" w:rsidRPr="00F66AE5" w:rsidRDefault="00CA0233" w:rsidP="00D173EA">
      <w:pPr>
        <w:pStyle w:val="1"/>
        <w:spacing w:line="360" w:lineRule="auto"/>
        <w:jc w:val="both"/>
        <w:rPr>
          <w:rFonts w:ascii="Helvetica" w:eastAsia="PMingLiU" w:hAnsi="Helvetica"/>
          <w:sz w:val="21"/>
          <w:szCs w:val="21"/>
          <w:lang w:val="zh-TW" w:eastAsia="zh-TW"/>
        </w:rPr>
      </w:pPr>
    </w:p>
    <w:sectPr w:rsidR="00CA0233" w:rsidRPr="00F66AE5">
      <w:pgSz w:w="11900" w:h="16840"/>
      <w:pgMar w:top="1134" w:right="1797" w:bottom="1134" w:left="179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4680" w14:textId="77777777" w:rsidR="004A5742" w:rsidRDefault="004A5742">
      <w:r>
        <w:separator/>
      </w:r>
    </w:p>
  </w:endnote>
  <w:endnote w:type="continuationSeparator" w:id="0">
    <w:p w14:paraId="20CAC077" w14:textId="77777777" w:rsidR="004A5742" w:rsidRDefault="004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venir Book">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PingFang SC">
    <w:altName w:val="宋体"/>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简">
    <w:altName w:val="宋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venir Heavy">
    <w:altName w:val="Calibri"/>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66A4" w14:textId="77777777" w:rsidR="004A5742" w:rsidRDefault="004A5742">
      <w:r>
        <w:separator/>
      </w:r>
    </w:p>
  </w:footnote>
  <w:footnote w:type="continuationSeparator" w:id="0">
    <w:p w14:paraId="7CB28355" w14:textId="77777777" w:rsidR="004A5742" w:rsidRDefault="004A5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displayBackgroundShape/>
  <w:bordersDoNotSurroundHeader/>
  <w:bordersDoNotSurroundFooter/>
  <w:proofState w:spelling="clean" w:grammar="clean"/>
  <w:doNotTrackMoves/>
  <w:defaultTabStop w:val="42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17"/>
    <w:rsid w:val="0000094B"/>
    <w:rsid w:val="000057AD"/>
    <w:rsid w:val="0001230A"/>
    <w:rsid w:val="00030D22"/>
    <w:rsid w:val="000515FA"/>
    <w:rsid w:val="00077242"/>
    <w:rsid w:val="00095E73"/>
    <w:rsid w:val="000A439D"/>
    <w:rsid w:val="000C1E46"/>
    <w:rsid w:val="000C2900"/>
    <w:rsid w:val="000D2269"/>
    <w:rsid w:val="000E6769"/>
    <w:rsid w:val="000F63AC"/>
    <w:rsid w:val="001078AF"/>
    <w:rsid w:val="00107ABD"/>
    <w:rsid w:val="001148DC"/>
    <w:rsid w:val="00134E7F"/>
    <w:rsid w:val="00153BD3"/>
    <w:rsid w:val="001577AE"/>
    <w:rsid w:val="0017768C"/>
    <w:rsid w:val="00190DD9"/>
    <w:rsid w:val="001B0835"/>
    <w:rsid w:val="001E2FF6"/>
    <w:rsid w:val="001E5A67"/>
    <w:rsid w:val="001E75A1"/>
    <w:rsid w:val="001F72BA"/>
    <w:rsid w:val="001F7B72"/>
    <w:rsid w:val="002026A9"/>
    <w:rsid w:val="002311B2"/>
    <w:rsid w:val="00252B53"/>
    <w:rsid w:val="00295DE0"/>
    <w:rsid w:val="002A2E1A"/>
    <w:rsid w:val="002B18F3"/>
    <w:rsid w:val="002E2B9C"/>
    <w:rsid w:val="00332322"/>
    <w:rsid w:val="00337D01"/>
    <w:rsid w:val="0035493E"/>
    <w:rsid w:val="00391225"/>
    <w:rsid w:val="003B735B"/>
    <w:rsid w:val="003C3963"/>
    <w:rsid w:val="003C507F"/>
    <w:rsid w:val="003C7AA3"/>
    <w:rsid w:val="003F4C96"/>
    <w:rsid w:val="00427E81"/>
    <w:rsid w:val="00430F17"/>
    <w:rsid w:val="004821F4"/>
    <w:rsid w:val="00491418"/>
    <w:rsid w:val="00497562"/>
    <w:rsid w:val="004A5742"/>
    <w:rsid w:val="004B7617"/>
    <w:rsid w:val="004C0718"/>
    <w:rsid w:val="004F7476"/>
    <w:rsid w:val="00500B05"/>
    <w:rsid w:val="00522983"/>
    <w:rsid w:val="005316DB"/>
    <w:rsid w:val="00547B2F"/>
    <w:rsid w:val="00584451"/>
    <w:rsid w:val="005875CB"/>
    <w:rsid w:val="005E5377"/>
    <w:rsid w:val="0060135E"/>
    <w:rsid w:val="00650344"/>
    <w:rsid w:val="00665AAC"/>
    <w:rsid w:val="00667FE3"/>
    <w:rsid w:val="006924F8"/>
    <w:rsid w:val="00697EF1"/>
    <w:rsid w:val="006E0C25"/>
    <w:rsid w:val="006E6016"/>
    <w:rsid w:val="00725082"/>
    <w:rsid w:val="007435BC"/>
    <w:rsid w:val="007463CD"/>
    <w:rsid w:val="00746B7A"/>
    <w:rsid w:val="0076076F"/>
    <w:rsid w:val="00774F25"/>
    <w:rsid w:val="0078362C"/>
    <w:rsid w:val="00785903"/>
    <w:rsid w:val="00792D74"/>
    <w:rsid w:val="007D6812"/>
    <w:rsid w:val="00843A41"/>
    <w:rsid w:val="00880AB8"/>
    <w:rsid w:val="00893433"/>
    <w:rsid w:val="008B76CD"/>
    <w:rsid w:val="008D6E8A"/>
    <w:rsid w:val="008E1846"/>
    <w:rsid w:val="008F111B"/>
    <w:rsid w:val="0090385C"/>
    <w:rsid w:val="00916484"/>
    <w:rsid w:val="00926DAA"/>
    <w:rsid w:val="009364E4"/>
    <w:rsid w:val="009805EA"/>
    <w:rsid w:val="00980DE4"/>
    <w:rsid w:val="00993BE2"/>
    <w:rsid w:val="00994930"/>
    <w:rsid w:val="009A2387"/>
    <w:rsid w:val="009A57F8"/>
    <w:rsid w:val="009D1408"/>
    <w:rsid w:val="009F2333"/>
    <w:rsid w:val="009F5943"/>
    <w:rsid w:val="009F6B1E"/>
    <w:rsid w:val="00A00F97"/>
    <w:rsid w:val="00A16B55"/>
    <w:rsid w:val="00A23C93"/>
    <w:rsid w:val="00A361E9"/>
    <w:rsid w:val="00A41AC6"/>
    <w:rsid w:val="00A50F46"/>
    <w:rsid w:val="00A64FB0"/>
    <w:rsid w:val="00A6724D"/>
    <w:rsid w:val="00AA36C5"/>
    <w:rsid w:val="00AA46EC"/>
    <w:rsid w:val="00AA5ED8"/>
    <w:rsid w:val="00AD0CA4"/>
    <w:rsid w:val="00AD58DF"/>
    <w:rsid w:val="00AE1F9E"/>
    <w:rsid w:val="00AE246B"/>
    <w:rsid w:val="00AF6741"/>
    <w:rsid w:val="00AF68FE"/>
    <w:rsid w:val="00B62646"/>
    <w:rsid w:val="00B65A34"/>
    <w:rsid w:val="00B73B41"/>
    <w:rsid w:val="00B77257"/>
    <w:rsid w:val="00B8668D"/>
    <w:rsid w:val="00BB4EBD"/>
    <w:rsid w:val="00BC7FC9"/>
    <w:rsid w:val="00BE44E8"/>
    <w:rsid w:val="00BF2A2B"/>
    <w:rsid w:val="00C171D9"/>
    <w:rsid w:val="00C17DDC"/>
    <w:rsid w:val="00C23191"/>
    <w:rsid w:val="00C5247B"/>
    <w:rsid w:val="00C72876"/>
    <w:rsid w:val="00C76760"/>
    <w:rsid w:val="00C90527"/>
    <w:rsid w:val="00C934B3"/>
    <w:rsid w:val="00CA0233"/>
    <w:rsid w:val="00CB70B6"/>
    <w:rsid w:val="00CC36D3"/>
    <w:rsid w:val="00CD6D62"/>
    <w:rsid w:val="00CF5CB7"/>
    <w:rsid w:val="00D13D55"/>
    <w:rsid w:val="00D173EA"/>
    <w:rsid w:val="00D211A2"/>
    <w:rsid w:val="00D46A63"/>
    <w:rsid w:val="00D55190"/>
    <w:rsid w:val="00D70F22"/>
    <w:rsid w:val="00D75200"/>
    <w:rsid w:val="00D75A29"/>
    <w:rsid w:val="00D87FBD"/>
    <w:rsid w:val="00DC0B6D"/>
    <w:rsid w:val="00DD09B9"/>
    <w:rsid w:val="00DD201E"/>
    <w:rsid w:val="00DD3763"/>
    <w:rsid w:val="00E206BC"/>
    <w:rsid w:val="00E33727"/>
    <w:rsid w:val="00E44D9B"/>
    <w:rsid w:val="00E71125"/>
    <w:rsid w:val="00EA1435"/>
    <w:rsid w:val="00EE1515"/>
    <w:rsid w:val="00EE5DF0"/>
    <w:rsid w:val="00F03D6D"/>
    <w:rsid w:val="00F11D46"/>
    <w:rsid w:val="00F1332C"/>
    <w:rsid w:val="00F150C6"/>
    <w:rsid w:val="00F51312"/>
    <w:rsid w:val="00F51EBE"/>
    <w:rsid w:val="00F5359A"/>
    <w:rsid w:val="00F61D4A"/>
    <w:rsid w:val="00F623DF"/>
    <w:rsid w:val="00F66AE5"/>
    <w:rsid w:val="00F80F84"/>
    <w:rsid w:val="00F93F85"/>
    <w:rsid w:val="00FD012C"/>
    <w:rsid w:val="00FF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85D"/>
  <w15:docId w15:val="{8E150C4F-D70E-0A40-A184-9ACAF9E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venir Book" w:eastAsia="Arial Unicode MS" w:hAnsi="Avenir Book" w:cs="Arial Unicode MS"/>
      <w:color w:val="000000"/>
      <w:sz w:val="26"/>
      <w:szCs w:val="26"/>
      <w14:textOutline w14:w="0" w14:cap="flat" w14:cmpd="sng" w14:algn="ctr">
        <w14:noFill/>
        <w14:prstDash w14:val="solid"/>
        <w14:bevel/>
      </w14:textOutline>
    </w:rPr>
  </w:style>
  <w:style w:type="paragraph" w:customStyle="1" w:styleId="BodyA">
    <w:name w:val="Body A"/>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customStyle="1" w:styleId="1">
    <w:name w:val="正文1"/>
    <w:qFormat/>
    <w:rPr>
      <w:rFonts w:ascii="Helvetica Neue" w:eastAsia="Helvetica Neue" w:hAnsi="Helvetica Neue" w:cs="Helvetica Neue"/>
      <w:color w:val="000000"/>
      <w:sz w:val="22"/>
      <w:szCs w:val="22"/>
      <w:u w:color="000000"/>
    </w:rPr>
  </w:style>
  <w:style w:type="paragraph" w:styleId="a4">
    <w:name w:val="Balloon Text"/>
    <w:basedOn w:val="a"/>
    <w:link w:val="a5"/>
    <w:uiPriority w:val="99"/>
    <w:semiHidden/>
    <w:unhideWhenUsed/>
    <w:rsid w:val="00B77257"/>
    <w:rPr>
      <w:rFonts w:ascii="宋体" w:eastAsia="宋体"/>
      <w:sz w:val="18"/>
      <w:szCs w:val="18"/>
    </w:rPr>
  </w:style>
  <w:style w:type="character" w:customStyle="1" w:styleId="a5">
    <w:name w:val="批注框文本 字符"/>
    <w:basedOn w:val="a0"/>
    <w:link w:val="a4"/>
    <w:uiPriority w:val="99"/>
    <w:semiHidden/>
    <w:rsid w:val="00B77257"/>
    <w:rPr>
      <w:rFonts w:ascii="宋体" w:eastAsia="宋体"/>
      <w:sz w:val="18"/>
      <w:szCs w:val="18"/>
      <w:lang w:eastAsia="en-US"/>
    </w:rPr>
  </w:style>
  <w:style w:type="paragraph" w:styleId="a6">
    <w:name w:val="header"/>
    <w:basedOn w:val="a"/>
    <w:link w:val="a7"/>
    <w:uiPriority w:val="99"/>
    <w:unhideWhenUsed/>
    <w:rsid w:val="00D7520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75200"/>
    <w:rPr>
      <w:sz w:val="18"/>
      <w:szCs w:val="18"/>
      <w:lang w:eastAsia="en-US"/>
    </w:rPr>
  </w:style>
  <w:style w:type="paragraph" w:styleId="a8">
    <w:name w:val="footer"/>
    <w:basedOn w:val="a"/>
    <w:link w:val="a9"/>
    <w:uiPriority w:val="99"/>
    <w:unhideWhenUsed/>
    <w:rsid w:val="00D75200"/>
    <w:pPr>
      <w:tabs>
        <w:tab w:val="center" w:pos="4153"/>
        <w:tab w:val="right" w:pos="8306"/>
      </w:tabs>
      <w:snapToGrid w:val="0"/>
    </w:pPr>
    <w:rPr>
      <w:sz w:val="18"/>
      <w:szCs w:val="18"/>
    </w:rPr>
  </w:style>
  <w:style w:type="character" w:customStyle="1" w:styleId="a9">
    <w:name w:val="页脚 字符"/>
    <w:basedOn w:val="a0"/>
    <w:link w:val="a8"/>
    <w:uiPriority w:val="99"/>
    <w:rsid w:val="00D75200"/>
    <w:rPr>
      <w:sz w:val="18"/>
      <w:szCs w:val="18"/>
      <w:lang w:eastAsia="en-US"/>
    </w:rPr>
  </w:style>
  <w:style w:type="character" w:styleId="aa">
    <w:name w:val="Unresolved Mention"/>
    <w:basedOn w:val="a0"/>
    <w:uiPriority w:val="99"/>
    <w:rsid w:val="00CA0233"/>
    <w:rPr>
      <w:color w:val="605E5C"/>
      <w:shd w:val="clear" w:color="auto" w:fill="E1DFDD"/>
    </w:rPr>
  </w:style>
  <w:style w:type="paragraph" w:styleId="ab">
    <w:name w:val="Normal (Web)"/>
    <w:basedOn w:val="a"/>
    <w:uiPriority w:val="99"/>
    <w:semiHidden/>
    <w:unhideWhenUsed/>
    <w:rsid w:val="00774F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2">
    <w:name w:val="p2"/>
    <w:qFormat/>
    <w:rsid w:val="004821F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Helvetica" w:eastAsia="Helvetica" w:hAnsi="Helvetica"/>
      <w:color w:val="000000"/>
      <w:sz w:val="44"/>
      <w:szCs w:val="44"/>
      <w:bdr w:val="none" w:sz="0" w:space="0" w:color="auto"/>
    </w:rPr>
  </w:style>
  <w:style w:type="character" w:customStyle="1" w:styleId="s2">
    <w:name w:val="s2"/>
    <w:qFormat/>
    <w:rsid w:val="004821F4"/>
    <w:rPr>
      <w:rFonts w:ascii="PingFang SC" w:eastAsia="PingFang SC" w:hAnsi="PingFang SC" w:cs="PingFang SC"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4205">
      <w:bodyDiv w:val="1"/>
      <w:marLeft w:val="0"/>
      <w:marRight w:val="0"/>
      <w:marTop w:val="0"/>
      <w:marBottom w:val="0"/>
      <w:divBdr>
        <w:top w:val="none" w:sz="0" w:space="0" w:color="auto"/>
        <w:left w:val="none" w:sz="0" w:space="0" w:color="auto"/>
        <w:bottom w:val="none" w:sz="0" w:space="0" w:color="auto"/>
        <w:right w:val="none" w:sz="0" w:space="0" w:color="auto"/>
      </w:divBdr>
    </w:div>
    <w:div w:id="978457658">
      <w:bodyDiv w:val="1"/>
      <w:marLeft w:val="0"/>
      <w:marRight w:val="0"/>
      <w:marTop w:val="0"/>
      <w:marBottom w:val="0"/>
      <w:divBdr>
        <w:top w:val="none" w:sz="0" w:space="0" w:color="auto"/>
        <w:left w:val="none" w:sz="0" w:space="0" w:color="auto"/>
        <w:bottom w:val="none" w:sz="0" w:space="0" w:color="auto"/>
        <w:right w:val="none" w:sz="0" w:space="0" w:color="auto"/>
      </w:divBdr>
    </w:div>
    <w:div w:id="1440754140">
      <w:bodyDiv w:val="1"/>
      <w:marLeft w:val="0"/>
      <w:marRight w:val="0"/>
      <w:marTop w:val="0"/>
      <w:marBottom w:val="0"/>
      <w:divBdr>
        <w:top w:val="none" w:sz="0" w:space="0" w:color="auto"/>
        <w:left w:val="none" w:sz="0" w:space="0" w:color="auto"/>
        <w:bottom w:val="none" w:sz="0" w:space="0" w:color="auto"/>
        <w:right w:val="none" w:sz="0" w:space="0" w:color="auto"/>
      </w:divBdr>
    </w:div>
    <w:div w:id="1518076491">
      <w:bodyDiv w:val="1"/>
      <w:marLeft w:val="0"/>
      <w:marRight w:val="0"/>
      <w:marTop w:val="0"/>
      <w:marBottom w:val="0"/>
      <w:divBdr>
        <w:top w:val="none" w:sz="0" w:space="0" w:color="auto"/>
        <w:left w:val="none" w:sz="0" w:space="0" w:color="auto"/>
        <w:bottom w:val="none" w:sz="0" w:space="0" w:color="auto"/>
        <w:right w:val="none" w:sz="0" w:space="0" w:color="auto"/>
      </w:divBdr>
    </w:div>
    <w:div w:id="1560284902">
      <w:bodyDiv w:val="1"/>
      <w:marLeft w:val="0"/>
      <w:marRight w:val="0"/>
      <w:marTop w:val="0"/>
      <w:marBottom w:val="0"/>
      <w:divBdr>
        <w:top w:val="none" w:sz="0" w:space="0" w:color="auto"/>
        <w:left w:val="none" w:sz="0" w:space="0" w:color="auto"/>
        <w:bottom w:val="none" w:sz="0" w:space="0" w:color="auto"/>
        <w:right w:val="none" w:sz="0" w:space="0" w:color="auto"/>
      </w:divBdr>
    </w:div>
    <w:div w:id="157492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Avenir Heavy"/>
        <a:ea typeface="黑体"/>
        <a:cs typeface="Avenir Heavy"/>
      </a:majorFont>
      <a:minorFont>
        <a:latin typeface="Avenir Book"/>
        <a:ea typeface="宋体"/>
        <a:cs typeface="Avenir Book"/>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wuyuxiao</dc:creator>
  <cp:lastModifiedBy>wu yuxiao</cp:lastModifiedBy>
  <cp:revision>2</cp:revision>
  <dcterms:created xsi:type="dcterms:W3CDTF">2022-10-20T09:33:00Z</dcterms:created>
  <dcterms:modified xsi:type="dcterms:W3CDTF">2022-10-20T09:33:00Z</dcterms:modified>
</cp:coreProperties>
</file>